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0C7C5" w:themeColor="accent6" w:themeTint="99"/>
  <w:body>
    <w:p w:rsidR="005028BF" w:rsidRDefault="005028BF" w:rsidP="005028BF">
      <w:pPr>
        <w:contextualSpacing/>
        <w:rPr>
          <w:b/>
        </w:rPr>
      </w:pPr>
      <w:bookmarkStart w:id="0" w:name="_GoBack"/>
      <w:bookmarkEnd w:id="0"/>
      <w:r>
        <w:rPr>
          <w:b/>
        </w:rPr>
        <w:t xml:space="preserve">            MODULO DI ISCRIZIONE</w:t>
      </w:r>
    </w:p>
    <w:p w:rsidR="003D6664" w:rsidRPr="0003680F" w:rsidRDefault="005028BF" w:rsidP="005028BF">
      <w:pPr>
        <w:ind w:left="-567"/>
        <w:contextualSpacing/>
        <w:rPr>
          <w:b/>
        </w:rPr>
      </w:pPr>
      <w:r>
        <w:rPr>
          <w:b/>
        </w:rPr>
        <w:t xml:space="preserve">    </w:t>
      </w:r>
      <w:r w:rsidR="003D6664" w:rsidRPr="0003680F">
        <w:rPr>
          <w:b/>
        </w:rPr>
        <w:t>CONVEGNO “IL BUON LAVORO” 4 MAGGIO 2018</w:t>
      </w:r>
    </w:p>
    <w:p w:rsidR="003D6664" w:rsidRDefault="003D6664" w:rsidP="003D6664">
      <w:pPr>
        <w:contextualSpacing/>
        <w:jc w:val="center"/>
      </w:pP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4455"/>
      </w:tblGrid>
      <w:tr w:rsidR="003D6664" w:rsidTr="00CE7D5F">
        <w:tc>
          <w:tcPr>
            <w:tcW w:w="4455" w:type="dxa"/>
            <w:vAlign w:val="center"/>
          </w:tcPr>
          <w:p w:rsidR="003D6664" w:rsidRPr="00E07924" w:rsidRDefault="003D6664" w:rsidP="003D6664">
            <w:pPr>
              <w:contextualSpacing/>
              <w:rPr>
                <w:sz w:val="24"/>
                <w:szCs w:val="24"/>
              </w:rPr>
            </w:pPr>
            <w:r w:rsidRPr="00E07924">
              <w:rPr>
                <w:sz w:val="24"/>
                <w:szCs w:val="24"/>
              </w:rPr>
              <w:t xml:space="preserve">Nome e cognome: </w:t>
            </w:r>
          </w:p>
          <w:p w:rsidR="003D6664" w:rsidRDefault="003D6664" w:rsidP="003D6664">
            <w:pPr>
              <w:contextualSpacing/>
            </w:pPr>
          </w:p>
          <w:p w:rsidR="003D6664" w:rsidRDefault="003D6664" w:rsidP="003D6664">
            <w:pPr>
              <w:contextualSpacing/>
            </w:pPr>
          </w:p>
        </w:tc>
      </w:tr>
      <w:tr w:rsidR="003D6664" w:rsidTr="00CE7D5F">
        <w:tc>
          <w:tcPr>
            <w:tcW w:w="4455" w:type="dxa"/>
            <w:vAlign w:val="center"/>
          </w:tcPr>
          <w:p w:rsidR="003D6664" w:rsidRPr="00E07924" w:rsidRDefault="003D6664" w:rsidP="003D6664">
            <w:pPr>
              <w:contextualSpacing/>
              <w:rPr>
                <w:sz w:val="24"/>
                <w:szCs w:val="24"/>
              </w:rPr>
            </w:pPr>
            <w:r w:rsidRPr="00E07924">
              <w:rPr>
                <w:sz w:val="24"/>
                <w:szCs w:val="24"/>
              </w:rPr>
              <w:t xml:space="preserve">Nato/a a:  </w:t>
            </w:r>
            <w:r w:rsidR="00E07924">
              <w:rPr>
                <w:sz w:val="24"/>
                <w:szCs w:val="24"/>
              </w:rPr>
              <w:t xml:space="preserve">                       </w:t>
            </w:r>
            <w:r w:rsidRPr="00E07924">
              <w:rPr>
                <w:sz w:val="24"/>
                <w:szCs w:val="24"/>
              </w:rPr>
              <w:t xml:space="preserve">il </w:t>
            </w:r>
          </w:p>
          <w:p w:rsidR="003D6664" w:rsidRDefault="003D6664" w:rsidP="003D6664">
            <w:pPr>
              <w:contextualSpacing/>
            </w:pPr>
          </w:p>
          <w:p w:rsidR="003D6664" w:rsidRDefault="003D6664" w:rsidP="003D6664">
            <w:pPr>
              <w:contextualSpacing/>
            </w:pPr>
          </w:p>
        </w:tc>
      </w:tr>
      <w:tr w:rsidR="003D6664" w:rsidTr="00CE7D5F">
        <w:tc>
          <w:tcPr>
            <w:tcW w:w="4455" w:type="dxa"/>
            <w:vAlign w:val="center"/>
          </w:tcPr>
          <w:p w:rsidR="003D6664" w:rsidRPr="00E07924" w:rsidRDefault="003D6664" w:rsidP="003D6664">
            <w:pPr>
              <w:contextualSpacing/>
              <w:rPr>
                <w:sz w:val="24"/>
                <w:szCs w:val="24"/>
              </w:rPr>
            </w:pPr>
            <w:r w:rsidRPr="00E07924">
              <w:rPr>
                <w:sz w:val="24"/>
                <w:szCs w:val="24"/>
              </w:rPr>
              <w:t>Denominazione ditta:</w:t>
            </w:r>
          </w:p>
          <w:p w:rsidR="003D6664" w:rsidRDefault="003D6664" w:rsidP="003D6664">
            <w:pPr>
              <w:contextualSpacing/>
              <w:jc w:val="center"/>
            </w:pPr>
          </w:p>
          <w:p w:rsidR="003D6664" w:rsidRDefault="003D6664" w:rsidP="003D6664">
            <w:pPr>
              <w:contextualSpacing/>
              <w:jc w:val="center"/>
            </w:pPr>
          </w:p>
        </w:tc>
      </w:tr>
      <w:tr w:rsidR="003D6664" w:rsidTr="00CE7D5F">
        <w:tc>
          <w:tcPr>
            <w:tcW w:w="4455" w:type="dxa"/>
            <w:vAlign w:val="center"/>
          </w:tcPr>
          <w:p w:rsidR="003D6664" w:rsidRPr="00E07924" w:rsidRDefault="00C4409C" w:rsidP="003D666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(Solo per le imprese) </w:t>
            </w:r>
            <w:r w:rsidR="003D6664" w:rsidRPr="00E07924">
              <w:rPr>
                <w:sz w:val="24"/>
                <w:szCs w:val="24"/>
              </w:rPr>
              <w:t xml:space="preserve">Partita iva / </w:t>
            </w:r>
            <w:proofErr w:type="spellStart"/>
            <w:r w:rsidR="003D6664" w:rsidRPr="00E07924">
              <w:rPr>
                <w:sz w:val="24"/>
                <w:szCs w:val="24"/>
              </w:rPr>
              <w:t>C.f.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D6664" w:rsidRPr="00E07924">
              <w:rPr>
                <w:sz w:val="24"/>
                <w:szCs w:val="24"/>
              </w:rPr>
              <w:t>:</w:t>
            </w:r>
          </w:p>
          <w:p w:rsidR="003D6664" w:rsidRDefault="003D6664" w:rsidP="003D6664">
            <w:pPr>
              <w:contextualSpacing/>
            </w:pPr>
          </w:p>
          <w:p w:rsidR="003D6664" w:rsidRDefault="003D6664" w:rsidP="003D6664">
            <w:pPr>
              <w:contextualSpacing/>
            </w:pPr>
          </w:p>
        </w:tc>
      </w:tr>
      <w:tr w:rsidR="003D6664" w:rsidTr="00CE7D5F">
        <w:tc>
          <w:tcPr>
            <w:tcW w:w="4455" w:type="dxa"/>
            <w:vAlign w:val="center"/>
          </w:tcPr>
          <w:p w:rsidR="003D6664" w:rsidRPr="00E07924" w:rsidRDefault="00C4409C" w:rsidP="003D666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(Solo per le imprese) </w:t>
            </w:r>
            <w:r w:rsidR="003D6664" w:rsidRPr="00E07924">
              <w:rPr>
                <w:sz w:val="24"/>
                <w:szCs w:val="24"/>
              </w:rPr>
              <w:t>Indirizzo / Comune:</w:t>
            </w:r>
          </w:p>
          <w:p w:rsidR="003D6664" w:rsidRDefault="003D6664" w:rsidP="003D6664">
            <w:pPr>
              <w:contextualSpacing/>
            </w:pPr>
          </w:p>
          <w:p w:rsidR="003D6664" w:rsidRDefault="003D6664" w:rsidP="003D6664">
            <w:pPr>
              <w:contextualSpacing/>
            </w:pPr>
          </w:p>
        </w:tc>
      </w:tr>
      <w:tr w:rsidR="003D6664" w:rsidTr="00CE7D5F">
        <w:tc>
          <w:tcPr>
            <w:tcW w:w="4455" w:type="dxa"/>
            <w:vAlign w:val="center"/>
          </w:tcPr>
          <w:p w:rsidR="003D6664" w:rsidRPr="00E07924" w:rsidRDefault="003D6664" w:rsidP="003D6664">
            <w:pPr>
              <w:contextualSpacing/>
              <w:rPr>
                <w:sz w:val="24"/>
                <w:szCs w:val="24"/>
              </w:rPr>
            </w:pPr>
            <w:r w:rsidRPr="00E07924">
              <w:rPr>
                <w:sz w:val="24"/>
                <w:szCs w:val="24"/>
              </w:rPr>
              <w:t>Telefono / Fax:</w:t>
            </w:r>
          </w:p>
          <w:p w:rsidR="003D6664" w:rsidRDefault="003D6664" w:rsidP="003D6664">
            <w:pPr>
              <w:contextualSpacing/>
              <w:jc w:val="center"/>
            </w:pPr>
          </w:p>
          <w:p w:rsidR="003D6664" w:rsidRDefault="003D6664" w:rsidP="003D6664">
            <w:pPr>
              <w:contextualSpacing/>
              <w:jc w:val="center"/>
            </w:pPr>
          </w:p>
        </w:tc>
      </w:tr>
      <w:tr w:rsidR="003D6664" w:rsidTr="00CE7D5F">
        <w:tc>
          <w:tcPr>
            <w:tcW w:w="4455" w:type="dxa"/>
            <w:vAlign w:val="center"/>
          </w:tcPr>
          <w:p w:rsidR="003D6664" w:rsidRPr="00E07924" w:rsidRDefault="003D6664" w:rsidP="003D6664">
            <w:pPr>
              <w:contextualSpacing/>
              <w:rPr>
                <w:sz w:val="24"/>
                <w:szCs w:val="24"/>
              </w:rPr>
            </w:pPr>
            <w:r w:rsidRPr="00E07924">
              <w:rPr>
                <w:sz w:val="24"/>
                <w:szCs w:val="24"/>
              </w:rPr>
              <w:t>Email:</w:t>
            </w:r>
          </w:p>
          <w:p w:rsidR="003D6664" w:rsidRDefault="003D6664" w:rsidP="003D6664">
            <w:pPr>
              <w:contextualSpacing/>
              <w:jc w:val="center"/>
            </w:pPr>
          </w:p>
          <w:p w:rsidR="003D6664" w:rsidRDefault="003D6664" w:rsidP="003D6664">
            <w:pPr>
              <w:contextualSpacing/>
              <w:jc w:val="center"/>
            </w:pPr>
          </w:p>
        </w:tc>
      </w:tr>
      <w:tr w:rsidR="003D6664" w:rsidTr="00CE7D5F">
        <w:tc>
          <w:tcPr>
            <w:tcW w:w="4455" w:type="dxa"/>
            <w:vAlign w:val="center"/>
          </w:tcPr>
          <w:p w:rsidR="003D6664" w:rsidRPr="00E07924" w:rsidRDefault="003D6664" w:rsidP="003D6664">
            <w:pPr>
              <w:contextualSpacing/>
              <w:rPr>
                <w:sz w:val="24"/>
                <w:szCs w:val="24"/>
              </w:rPr>
            </w:pPr>
            <w:r w:rsidRPr="00E07924">
              <w:rPr>
                <w:sz w:val="24"/>
                <w:szCs w:val="24"/>
              </w:rPr>
              <w:t>Firma</w:t>
            </w:r>
          </w:p>
          <w:p w:rsidR="003D6664" w:rsidRDefault="003D6664" w:rsidP="003D6664">
            <w:pPr>
              <w:contextualSpacing/>
              <w:jc w:val="center"/>
            </w:pPr>
          </w:p>
          <w:p w:rsidR="003D6664" w:rsidRDefault="003D6664" w:rsidP="003D6664">
            <w:pPr>
              <w:contextualSpacing/>
              <w:jc w:val="center"/>
            </w:pPr>
          </w:p>
        </w:tc>
      </w:tr>
      <w:tr w:rsidR="003D6664" w:rsidTr="00CE7D5F">
        <w:tc>
          <w:tcPr>
            <w:tcW w:w="4455" w:type="dxa"/>
            <w:vAlign w:val="center"/>
          </w:tcPr>
          <w:p w:rsidR="003D6664" w:rsidRPr="00C4409C" w:rsidRDefault="003D6664" w:rsidP="003D6664">
            <w:pPr>
              <w:contextualSpacing/>
              <w:jc w:val="both"/>
              <w:rPr>
                <w:sz w:val="18"/>
                <w:szCs w:val="18"/>
              </w:rPr>
            </w:pPr>
            <w:r w:rsidRPr="00C4409C">
              <w:rPr>
                <w:sz w:val="18"/>
                <w:szCs w:val="18"/>
              </w:rPr>
              <w:t xml:space="preserve">INFORMATIVA AI SENSI DEL </w:t>
            </w:r>
            <w:proofErr w:type="spellStart"/>
            <w:r w:rsidRPr="00C4409C">
              <w:rPr>
                <w:sz w:val="18"/>
                <w:szCs w:val="18"/>
              </w:rPr>
              <w:t>d.lgs</w:t>
            </w:r>
            <w:proofErr w:type="spellEnd"/>
            <w:r w:rsidRPr="00C4409C">
              <w:rPr>
                <w:sz w:val="18"/>
                <w:szCs w:val="18"/>
              </w:rPr>
              <w:t xml:space="preserve"> n.196/2003 in materia di protezione dei dati personali raccolti mediante la compilazione del presente atto saranno trattati dall’Ispettorato Territoriale del lavoro d</w:t>
            </w:r>
            <w:r w:rsidR="00C4409C" w:rsidRPr="00C4409C">
              <w:rPr>
                <w:sz w:val="18"/>
                <w:szCs w:val="18"/>
              </w:rPr>
              <w:t xml:space="preserve">i Bergamo allo scopo </w:t>
            </w:r>
            <w:r w:rsidRPr="00C4409C">
              <w:rPr>
                <w:sz w:val="18"/>
                <w:szCs w:val="18"/>
              </w:rPr>
              <w:t>esclusivo</w:t>
            </w:r>
            <w:r w:rsidR="00C4409C" w:rsidRPr="00C4409C">
              <w:rPr>
                <w:sz w:val="18"/>
                <w:szCs w:val="18"/>
              </w:rPr>
              <w:t xml:space="preserve"> dell’organizzazione</w:t>
            </w:r>
            <w:r w:rsidRPr="00C4409C">
              <w:rPr>
                <w:sz w:val="18"/>
                <w:szCs w:val="18"/>
              </w:rPr>
              <w:t xml:space="preserve"> dell’evento.</w:t>
            </w:r>
          </w:p>
          <w:p w:rsidR="003D6664" w:rsidRDefault="003D6664" w:rsidP="003D6664">
            <w:pPr>
              <w:contextualSpacing/>
              <w:jc w:val="both"/>
            </w:pPr>
            <w:r w:rsidRPr="00C4409C">
              <w:rPr>
                <w:sz w:val="18"/>
                <w:szCs w:val="18"/>
              </w:rPr>
              <w:t>Ai sensi dell’articolo 7 del decreto, l’interessato ha diritto ad avere conferma dell’esistenza dei dati che lo riguardano, a modificarli e aggiornarli e, per motivi legittimi, a cancellarli od opporsi a</w:t>
            </w:r>
            <w:r w:rsidR="00C4409C" w:rsidRPr="00C4409C">
              <w:rPr>
                <w:sz w:val="18"/>
                <w:szCs w:val="18"/>
              </w:rPr>
              <w:t>l loro trattamento. Titolare del trattamento</w:t>
            </w:r>
            <w:r w:rsidRPr="00C4409C">
              <w:rPr>
                <w:sz w:val="18"/>
                <w:szCs w:val="18"/>
              </w:rPr>
              <w:t xml:space="preserve"> </w:t>
            </w:r>
            <w:r w:rsidR="00C4409C" w:rsidRPr="00C4409C">
              <w:rPr>
                <w:sz w:val="18"/>
                <w:szCs w:val="18"/>
              </w:rPr>
              <w:t xml:space="preserve">dei </w:t>
            </w:r>
            <w:r w:rsidRPr="00C4409C">
              <w:rPr>
                <w:sz w:val="18"/>
                <w:szCs w:val="18"/>
              </w:rPr>
              <w:t xml:space="preserve">dati è </w:t>
            </w:r>
            <w:r w:rsidR="00C4409C" w:rsidRPr="00C4409C">
              <w:rPr>
                <w:sz w:val="18"/>
                <w:szCs w:val="18"/>
              </w:rPr>
              <w:t>il direttore pro-tempore del</w:t>
            </w:r>
            <w:r w:rsidRPr="00C4409C">
              <w:rPr>
                <w:sz w:val="18"/>
                <w:szCs w:val="18"/>
              </w:rPr>
              <w:t>l’Ispettorato Territoriale del lavoro di Bergamo con sede in Bergamo, Via Novelli 12.</w:t>
            </w:r>
          </w:p>
        </w:tc>
      </w:tr>
      <w:tr w:rsidR="003D6664" w:rsidTr="00CE7D5F">
        <w:tc>
          <w:tcPr>
            <w:tcW w:w="4455" w:type="dxa"/>
            <w:vAlign w:val="center"/>
          </w:tcPr>
          <w:p w:rsidR="003D6664" w:rsidRDefault="003D6664" w:rsidP="003D6664">
            <w:pPr>
              <w:contextualSpacing/>
              <w:jc w:val="both"/>
            </w:pPr>
          </w:p>
          <w:p w:rsidR="001E21EB" w:rsidRPr="008D359B" w:rsidRDefault="00685B00" w:rsidP="001E21E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D359B">
              <w:rPr>
                <w:b/>
                <w:sz w:val="24"/>
                <w:szCs w:val="24"/>
              </w:rPr>
              <w:t>LA PARTECIPAZIONE AL CONVEGNO È GRATUITA</w:t>
            </w:r>
            <w:r w:rsidR="009A0BA0">
              <w:rPr>
                <w:b/>
                <w:sz w:val="24"/>
                <w:szCs w:val="24"/>
              </w:rPr>
              <w:t xml:space="preserve"> E AL TERMINE DELL’INCONTRO</w:t>
            </w:r>
            <w:r w:rsidR="00F07765" w:rsidRPr="008D359B">
              <w:rPr>
                <w:b/>
                <w:sz w:val="24"/>
                <w:szCs w:val="24"/>
              </w:rPr>
              <w:t xml:space="preserve"> VERRA’ </w:t>
            </w:r>
            <w:r w:rsidR="007007DB">
              <w:rPr>
                <w:b/>
                <w:sz w:val="24"/>
                <w:szCs w:val="24"/>
              </w:rPr>
              <w:t>RILASCIATO</w:t>
            </w:r>
            <w:r w:rsidR="00F07765" w:rsidRPr="008D359B">
              <w:rPr>
                <w:b/>
                <w:sz w:val="24"/>
                <w:szCs w:val="24"/>
              </w:rPr>
              <w:t xml:space="preserve"> </w:t>
            </w:r>
            <w:r w:rsidR="009A0BA0">
              <w:rPr>
                <w:b/>
                <w:sz w:val="24"/>
                <w:szCs w:val="24"/>
              </w:rPr>
              <w:t>L’</w:t>
            </w:r>
            <w:r w:rsidR="00F07765" w:rsidRPr="008D359B">
              <w:rPr>
                <w:b/>
                <w:sz w:val="24"/>
                <w:szCs w:val="24"/>
              </w:rPr>
              <w:t>ATTESTATO DI PARTECIPAZIONE</w:t>
            </w:r>
            <w:r w:rsidR="001E21EB" w:rsidRPr="008D359B">
              <w:rPr>
                <w:b/>
                <w:sz w:val="24"/>
                <w:szCs w:val="24"/>
              </w:rPr>
              <w:t xml:space="preserve"> E </w:t>
            </w:r>
            <w:r w:rsidR="009A0BA0">
              <w:rPr>
                <w:b/>
                <w:sz w:val="24"/>
                <w:szCs w:val="24"/>
              </w:rPr>
              <w:t>L’</w:t>
            </w:r>
            <w:r w:rsidR="001E21EB" w:rsidRPr="008D359B">
              <w:rPr>
                <w:b/>
                <w:sz w:val="24"/>
                <w:szCs w:val="24"/>
              </w:rPr>
              <w:t>OPUSCOLO</w:t>
            </w:r>
          </w:p>
          <w:p w:rsidR="001E21EB" w:rsidRDefault="00584CC7" w:rsidP="00685B00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36220" cy="182880"/>
                  <wp:effectExtent l="0" t="0" r="0" b="762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21EB" w:rsidRPr="008D359B">
              <w:rPr>
                <w:b/>
                <w:sz w:val="24"/>
                <w:szCs w:val="24"/>
              </w:rPr>
              <w:t>IL DECALOGO DELLA SICUREZZA</w:t>
            </w:r>
            <w:r w:rsidR="001E21EB" w:rsidRPr="008D359B">
              <w:rPr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31775" cy="17653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4409C" w:rsidRPr="008D359B" w:rsidRDefault="00C4409C" w:rsidP="00685B00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3D6664" w:rsidRPr="00C4409C" w:rsidRDefault="003D6664" w:rsidP="00685B00">
            <w:pPr>
              <w:contextualSpacing/>
              <w:jc w:val="center"/>
              <w:rPr>
                <w:b/>
              </w:rPr>
            </w:pPr>
            <w:r w:rsidRPr="00C4409C">
              <w:rPr>
                <w:b/>
              </w:rPr>
              <w:t xml:space="preserve">Restituire o inviare la </w:t>
            </w:r>
            <w:r w:rsidR="00C4409C" w:rsidRPr="00C4409C">
              <w:rPr>
                <w:b/>
              </w:rPr>
              <w:t xml:space="preserve">presente </w:t>
            </w:r>
            <w:r w:rsidRPr="00C4409C">
              <w:rPr>
                <w:b/>
              </w:rPr>
              <w:t>scheda</w:t>
            </w:r>
            <w:r w:rsidR="00C4409C" w:rsidRPr="00C4409C">
              <w:rPr>
                <w:b/>
              </w:rPr>
              <w:t xml:space="preserve"> compilata</w:t>
            </w:r>
          </w:p>
          <w:p w:rsidR="003D6664" w:rsidRPr="008D359B" w:rsidRDefault="003D6664" w:rsidP="008D359B">
            <w:pPr>
              <w:contextualSpacing/>
              <w:jc w:val="center"/>
              <w:rPr>
                <w:sz w:val="24"/>
                <w:szCs w:val="24"/>
              </w:rPr>
            </w:pPr>
            <w:r w:rsidRPr="008D359B">
              <w:rPr>
                <w:sz w:val="24"/>
                <w:szCs w:val="24"/>
              </w:rPr>
              <w:t xml:space="preserve">entro e non oltre </w:t>
            </w:r>
            <w:r w:rsidRPr="008D359B">
              <w:rPr>
                <w:b/>
                <w:sz w:val="24"/>
                <w:szCs w:val="24"/>
              </w:rPr>
              <w:t xml:space="preserve">LUNEDÌ </w:t>
            </w:r>
            <w:r w:rsidR="00C4409C">
              <w:rPr>
                <w:b/>
                <w:sz w:val="24"/>
                <w:szCs w:val="24"/>
              </w:rPr>
              <w:t>11</w:t>
            </w:r>
            <w:r w:rsidR="00685B00" w:rsidRPr="008D359B">
              <w:rPr>
                <w:b/>
                <w:sz w:val="24"/>
                <w:szCs w:val="24"/>
              </w:rPr>
              <w:t xml:space="preserve"> APRILE</w:t>
            </w:r>
            <w:r w:rsidRPr="008D359B">
              <w:rPr>
                <w:b/>
                <w:sz w:val="24"/>
                <w:szCs w:val="24"/>
              </w:rPr>
              <w:t xml:space="preserve"> </w:t>
            </w:r>
            <w:r w:rsidR="00E07924" w:rsidRPr="008D359B">
              <w:rPr>
                <w:b/>
                <w:sz w:val="24"/>
                <w:szCs w:val="24"/>
              </w:rPr>
              <w:t>2018</w:t>
            </w:r>
            <w:r w:rsidR="00E07924" w:rsidRPr="008D359B">
              <w:rPr>
                <w:sz w:val="24"/>
                <w:szCs w:val="24"/>
              </w:rPr>
              <w:t xml:space="preserve"> </w:t>
            </w:r>
            <w:r w:rsidRPr="008D359B">
              <w:rPr>
                <w:sz w:val="24"/>
                <w:szCs w:val="24"/>
              </w:rPr>
              <w:t>a</w:t>
            </w:r>
          </w:p>
          <w:p w:rsidR="003D6664" w:rsidRPr="008D359B" w:rsidRDefault="00685B00" w:rsidP="00685B00">
            <w:pPr>
              <w:contextualSpacing/>
              <w:jc w:val="center"/>
              <w:rPr>
                <w:sz w:val="24"/>
                <w:szCs w:val="24"/>
              </w:rPr>
            </w:pPr>
            <w:r w:rsidRPr="008D359B">
              <w:rPr>
                <w:sz w:val="24"/>
                <w:szCs w:val="24"/>
              </w:rPr>
              <w:t>ISPETTORATO DEL LAVORO DI</w:t>
            </w:r>
            <w:r w:rsidR="003D6664" w:rsidRPr="008D359B">
              <w:rPr>
                <w:sz w:val="24"/>
                <w:szCs w:val="24"/>
              </w:rPr>
              <w:t xml:space="preserve"> BERGAMO</w:t>
            </w:r>
          </w:p>
          <w:p w:rsidR="00C4409C" w:rsidRDefault="00C4409C" w:rsidP="00685B00">
            <w:pPr>
              <w:contextualSpacing/>
              <w:jc w:val="center"/>
            </w:pPr>
            <w:r>
              <w:t xml:space="preserve">Via E. Novelli, 12 – 24122 Bergamo </w:t>
            </w:r>
          </w:p>
          <w:p w:rsidR="003D6664" w:rsidRPr="00C4409C" w:rsidRDefault="003D6664" w:rsidP="00685B00">
            <w:pPr>
              <w:contextualSpacing/>
              <w:jc w:val="center"/>
            </w:pPr>
            <w:r w:rsidRPr="00C4409C">
              <w:t>Tel</w:t>
            </w:r>
            <w:r w:rsidR="003A5782" w:rsidRPr="00C4409C">
              <w:t>.</w:t>
            </w:r>
            <w:r w:rsidRPr="00C4409C">
              <w:t xml:space="preserve"> 035.</w:t>
            </w:r>
            <w:r w:rsidR="00685B00" w:rsidRPr="00C4409C">
              <w:t>249.272 - 035218213</w:t>
            </w:r>
          </w:p>
          <w:p w:rsidR="00685B00" w:rsidRPr="008D359B" w:rsidRDefault="003D6664" w:rsidP="00685B00">
            <w:pPr>
              <w:contextualSpacing/>
              <w:jc w:val="center"/>
              <w:rPr>
                <w:b/>
                <w:color w:val="134163" w:themeColor="accent2" w:themeShade="80"/>
                <w:sz w:val="24"/>
                <w:szCs w:val="24"/>
              </w:rPr>
            </w:pPr>
            <w:r w:rsidRPr="008D359B">
              <w:rPr>
                <w:sz w:val="24"/>
                <w:szCs w:val="24"/>
              </w:rPr>
              <w:t xml:space="preserve">E-mail: </w:t>
            </w:r>
            <w:hyperlink r:id="rId9" w:history="1">
              <w:r w:rsidR="00685B00" w:rsidRPr="008D359B">
                <w:rPr>
                  <w:rStyle w:val="Collegamentoipertestuale"/>
                  <w:b/>
                  <w:color w:val="134163" w:themeColor="accent2" w:themeShade="80"/>
                  <w:sz w:val="24"/>
                  <w:szCs w:val="24"/>
                </w:rPr>
                <w:t>itl.bergamo@pec.ispettorato.gov.it</w:t>
              </w:r>
            </w:hyperlink>
          </w:p>
          <w:p w:rsidR="00685B00" w:rsidRPr="009A0BA0" w:rsidRDefault="00685B00" w:rsidP="009A0BA0">
            <w:pPr>
              <w:contextualSpacing/>
              <w:jc w:val="center"/>
              <w:rPr>
                <w:b/>
                <w:color w:val="134163" w:themeColor="accent2" w:themeShade="80"/>
                <w:sz w:val="24"/>
                <w:szCs w:val="24"/>
              </w:rPr>
            </w:pPr>
            <w:r w:rsidRPr="008D359B">
              <w:rPr>
                <w:b/>
                <w:color w:val="134163" w:themeColor="accent2" w:themeShade="80"/>
                <w:sz w:val="24"/>
                <w:szCs w:val="24"/>
              </w:rPr>
              <w:t xml:space="preserve">    </w:t>
            </w:r>
            <w:hyperlink r:id="rId10" w:history="1">
              <w:r w:rsidR="001E21EB" w:rsidRPr="008D359B">
                <w:rPr>
                  <w:rStyle w:val="Collegamentoipertestuale"/>
                  <w:b/>
                  <w:color w:val="134163" w:themeColor="accent2" w:themeShade="80"/>
                  <w:sz w:val="24"/>
                  <w:szCs w:val="24"/>
                </w:rPr>
                <w:t>itl.bergamo@ispettorato.gov.it</w:t>
              </w:r>
            </w:hyperlink>
          </w:p>
          <w:p w:rsidR="00685B00" w:rsidRPr="008D359B" w:rsidRDefault="00685B00" w:rsidP="008D359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D359B">
              <w:rPr>
                <w:b/>
                <w:sz w:val="24"/>
                <w:szCs w:val="24"/>
              </w:rPr>
              <w:t>www.ispettorato.gov.it</w:t>
            </w:r>
          </w:p>
          <w:p w:rsidR="008D359B" w:rsidRDefault="002A4A28" w:rsidP="008D359B">
            <w:pPr>
              <w:contextualSpacing/>
              <w:jc w:val="center"/>
            </w:pPr>
            <w:r w:rsidRPr="00D8002D">
              <w:rPr>
                <w:noProof/>
                <w:lang w:eastAsia="it-IT"/>
              </w:rPr>
              <w:drawing>
                <wp:inline distT="0" distB="0" distL="0" distR="0">
                  <wp:extent cx="500400" cy="360000"/>
                  <wp:effectExtent l="0" t="0" r="0" b="254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1EB" w:rsidRDefault="001E21EB" w:rsidP="001E21EB">
            <w:pPr>
              <w:contextualSpacing/>
              <w:jc w:val="center"/>
            </w:pPr>
          </w:p>
        </w:tc>
      </w:tr>
    </w:tbl>
    <w:p w:rsidR="00602634" w:rsidRDefault="00602634" w:rsidP="00602634">
      <w:pPr>
        <w:contextualSpacing/>
        <w:rPr>
          <w:noProof/>
          <w:lang w:eastAsia="it-IT"/>
        </w:rPr>
      </w:pPr>
    </w:p>
    <w:p w:rsidR="00602634" w:rsidRDefault="00602634" w:rsidP="00602634">
      <w:pPr>
        <w:contextualSpacing/>
        <w:rPr>
          <w:noProof/>
          <w:lang w:eastAsia="it-IT"/>
        </w:rPr>
      </w:pPr>
    </w:p>
    <w:p w:rsidR="00C4409C" w:rsidRDefault="00C4409C" w:rsidP="00602634">
      <w:pPr>
        <w:contextualSpacing/>
        <w:rPr>
          <w:noProof/>
          <w:lang w:eastAsia="it-IT"/>
        </w:rPr>
      </w:pPr>
    </w:p>
    <w:p w:rsidR="003C3855" w:rsidRDefault="006779A3" w:rsidP="006779A3">
      <w:pPr>
        <w:ind w:left="-142"/>
        <w:contextualSpacing/>
        <w:jc w:val="center"/>
      </w:pPr>
      <w:r>
        <w:t xml:space="preserve"> </w:t>
      </w:r>
      <w:r>
        <w:rPr>
          <w:noProof/>
          <w:lang w:eastAsia="it-IT"/>
        </w:rPr>
        <w:drawing>
          <wp:inline distT="0" distB="0" distL="0" distR="0">
            <wp:extent cx="3006000" cy="1188000"/>
            <wp:effectExtent l="76200" t="76200" r="80645" b="698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vor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000" cy="1188000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602634" w:rsidRDefault="00602634" w:rsidP="00602634">
      <w:pPr>
        <w:contextualSpacing/>
      </w:pPr>
    </w:p>
    <w:tbl>
      <w:tblPr>
        <w:tblStyle w:val="Grigliatabella"/>
        <w:tblW w:w="5387" w:type="dxa"/>
        <w:tblInd w:w="-431" w:type="dxa"/>
        <w:tblLook w:val="04A0" w:firstRow="1" w:lastRow="0" w:firstColumn="1" w:lastColumn="0" w:noHBand="0" w:noVBand="1"/>
      </w:tblPr>
      <w:tblGrid>
        <w:gridCol w:w="249"/>
        <w:gridCol w:w="4731"/>
        <w:gridCol w:w="407"/>
      </w:tblGrid>
      <w:tr w:rsidR="00F07765" w:rsidTr="006779A3">
        <w:trPr>
          <w:gridBefore w:val="1"/>
          <w:wBefore w:w="284" w:type="dxa"/>
        </w:trPr>
        <w:tc>
          <w:tcPr>
            <w:tcW w:w="5103" w:type="dxa"/>
            <w:gridSpan w:val="2"/>
          </w:tcPr>
          <w:p w:rsidR="008D359B" w:rsidRDefault="006779A3" w:rsidP="00B71EAD">
            <w:pPr>
              <w:contextualSpacing/>
              <w:jc w:val="both"/>
              <w:rPr>
                <w:b/>
                <w:noProof/>
                <w:color w:val="1F4429" w:themeColor="accent5" w:themeShade="80"/>
                <w:lang w:eastAsia="it-IT"/>
              </w:rPr>
            </w:pPr>
            <w:r>
              <w:rPr>
                <w:b/>
                <w:noProof/>
                <w:color w:val="1F4429" w:themeColor="accent5" w:themeShade="80"/>
                <w:lang w:eastAsia="it-IT"/>
              </w:rPr>
              <w:t>AIGA (Associazione Italiana Giovani Avvocati)</w:t>
            </w:r>
          </w:p>
          <w:p w:rsidR="008D45D2" w:rsidRDefault="008D45D2" w:rsidP="00B71EAD">
            <w:pPr>
              <w:contextualSpacing/>
              <w:jc w:val="both"/>
              <w:rPr>
                <w:b/>
                <w:noProof/>
                <w:color w:val="1F4429" w:themeColor="accent5" w:themeShade="80"/>
                <w:lang w:eastAsia="it-IT"/>
              </w:rPr>
            </w:pPr>
            <w:r>
              <w:rPr>
                <w:b/>
                <w:noProof/>
                <w:color w:val="1F4429" w:themeColor="accent5" w:themeShade="80"/>
                <w:lang w:eastAsia="it-IT"/>
              </w:rPr>
              <w:t>ATS BERGAMO</w:t>
            </w:r>
          </w:p>
          <w:p w:rsidR="00B71EAD" w:rsidRDefault="00B71EAD" w:rsidP="00B71EAD">
            <w:pPr>
              <w:contextualSpacing/>
              <w:jc w:val="both"/>
              <w:rPr>
                <w:b/>
                <w:noProof/>
                <w:color w:val="1F4429" w:themeColor="accent5" w:themeShade="80"/>
                <w:lang w:eastAsia="it-IT"/>
              </w:rPr>
            </w:pPr>
            <w:r w:rsidRPr="008D359B">
              <w:rPr>
                <w:b/>
                <w:noProof/>
                <w:color w:val="1F4429" w:themeColor="accent5" w:themeShade="80"/>
                <w:lang w:eastAsia="it-IT"/>
              </w:rPr>
              <w:t>CAMERA DI COMMERCIO DI BERGAMO</w:t>
            </w:r>
          </w:p>
          <w:p w:rsidR="008D45D2" w:rsidRPr="008D359B" w:rsidRDefault="008D45D2" w:rsidP="00B71EAD">
            <w:pPr>
              <w:contextualSpacing/>
              <w:jc w:val="both"/>
              <w:rPr>
                <w:b/>
                <w:noProof/>
                <w:color w:val="1F4429" w:themeColor="accent5" w:themeShade="80"/>
                <w:lang w:eastAsia="it-IT"/>
              </w:rPr>
            </w:pPr>
            <w:r>
              <w:rPr>
                <w:b/>
                <w:noProof/>
                <w:color w:val="1F4429" w:themeColor="accent5" w:themeShade="80"/>
                <w:lang w:eastAsia="it-IT"/>
              </w:rPr>
              <w:t>CGIL CISL UIL</w:t>
            </w:r>
          </w:p>
          <w:p w:rsidR="00B71EAD" w:rsidRPr="008D359B" w:rsidRDefault="00B71EAD" w:rsidP="00B71EAD">
            <w:pPr>
              <w:contextualSpacing/>
              <w:jc w:val="both"/>
              <w:rPr>
                <w:b/>
                <w:noProof/>
                <w:color w:val="1F4429" w:themeColor="accent5" w:themeShade="80"/>
                <w:lang w:eastAsia="it-IT"/>
              </w:rPr>
            </w:pPr>
            <w:r w:rsidRPr="008D359B">
              <w:rPr>
                <w:b/>
                <w:noProof/>
                <w:color w:val="1F4429" w:themeColor="accent5" w:themeShade="80"/>
                <w:lang w:eastAsia="it-IT"/>
              </w:rPr>
              <w:t>CNA BERGAMO</w:t>
            </w:r>
          </w:p>
          <w:p w:rsidR="00B71EAD" w:rsidRDefault="00B71EAD" w:rsidP="00B71EAD">
            <w:pPr>
              <w:spacing w:before="100" w:after="200"/>
              <w:contextualSpacing/>
              <w:jc w:val="both"/>
              <w:rPr>
                <w:b/>
                <w:noProof/>
                <w:color w:val="1F4429" w:themeColor="accent5" w:themeShade="80"/>
                <w:lang w:eastAsia="it-IT"/>
              </w:rPr>
            </w:pPr>
            <w:r w:rsidRPr="008D359B">
              <w:rPr>
                <w:b/>
                <w:noProof/>
                <w:color w:val="1F4429" w:themeColor="accent5" w:themeShade="80"/>
                <w:lang w:eastAsia="it-IT"/>
              </w:rPr>
              <w:t>COLDIRETTI</w:t>
            </w:r>
            <w:r w:rsidR="007E648C">
              <w:rPr>
                <w:b/>
                <w:noProof/>
                <w:color w:val="1F4429" w:themeColor="accent5" w:themeShade="80"/>
                <w:lang w:eastAsia="it-IT"/>
              </w:rPr>
              <w:t xml:space="preserve"> BERGAMO</w:t>
            </w:r>
          </w:p>
          <w:p w:rsidR="008D45D2" w:rsidRPr="008D359B" w:rsidRDefault="008D45D2" w:rsidP="00B71EAD">
            <w:pPr>
              <w:spacing w:before="100" w:after="200"/>
              <w:contextualSpacing/>
              <w:jc w:val="both"/>
              <w:rPr>
                <w:b/>
                <w:color w:val="1F4429" w:themeColor="accent5" w:themeShade="80"/>
              </w:rPr>
            </w:pPr>
            <w:r>
              <w:rPr>
                <w:b/>
                <w:noProof/>
                <w:color w:val="1F4429" w:themeColor="accent5" w:themeShade="80"/>
                <w:lang w:eastAsia="it-IT"/>
              </w:rPr>
              <w:t>CONFAGRICOLTURA BERGAMO</w:t>
            </w:r>
          </w:p>
          <w:p w:rsidR="00B71EAD" w:rsidRPr="008D359B" w:rsidRDefault="00B71EAD" w:rsidP="00B71EAD">
            <w:pPr>
              <w:contextualSpacing/>
              <w:jc w:val="both"/>
              <w:rPr>
                <w:b/>
                <w:noProof/>
                <w:color w:val="1F4429" w:themeColor="accent5" w:themeShade="80"/>
                <w:lang w:eastAsia="it-IT"/>
              </w:rPr>
            </w:pPr>
            <w:r w:rsidRPr="008D359B">
              <w:rPr>
                <w:b/>
                <w:noProof/>
                <w:color w:val="1F4429" w:themeColor="accent5" w:themeShade="80"/>
                <w:lang w:eastAsia="it-IT"/>
              </w:rPr>
              <w:t>CONFAI BERGAMO</w:t>
            </w:r>
          </w:p>
          <w:p w:rsidR="00B71EAD" w:rsidRPr="008D359B" w:rsidRDefault="00B71EAD" w:rsidP="00B71EAD">
            <w:pPr>
              <w:contextualSpacing/>
              <w:jc w:val="both"/>
              <w:rPr>
                <w:b/>
                <w:noProof/>
                <w:color w:val="1F4429" w:themeColor="accent5" w:themeShade="80"/>
                <w:lang w:eastAsia="it-IT"/>
              </w:rPr>
            </w:pPr>
            <w:r w:rsidRPr="008D359B">
              <w:rPr>
                <w:b/>
                <w:noProof/>
                <w:color w:val="1F4429" w:themeColor="accent5" w:themeShade="80"/>
                <w:lang w:eastAsia="it-IT"/>
              </w:rPr>
              <w:t>CONFARTIGIANATO</w:t>
            </w:r>
            <w:r w:rsidR="007E648C">
              <w:rPr>
                <w:b/>
                <w:noProof/>
                <w:color w:val="1F4429" w:themeColor="accent5" w:themeShade="80"/>
                <w:lang w:eastAsia="it-IT"/>
              </w:rPr>
              <w:t xml:space="preserve"> </w:t>
            </w:r>
            <w:r w:rsidR="008D45D2">
              <w:rPr>
                <w:b/>
                <w:noProof/>
                <w:color w:val="1F4429" w:themeColor="accent5" w:themeShade="80"/>
                <w:lang w:eastAsia="it-IT"/>
              </w:rPr>
              <w:t xml:space="preserve">IMPRESE </w:t>
            </w:r>
            <w:r w:rsidR="007E648C">
              <w:rPr>
                <w:b/>
                <w:noProof/>
                <w:color w:val="1F4429" w:themeColor="accent5" w:themeShade="80"/>
                <w:lang w:eastAsia="it-IT"/>
              </w:rPr>
              <w:t>BERGAMO</w:t>
            </w:r>
          </w:p>
          <w:p w:rsidR="00B71EAD" w:rsidRDefault="008C3381" w:rsidP="00B71EAD">
            <w:pPr>
              <w:contextualSpacing/>
              <w:jc w:val="both"/>
              <w:rPr>
                <w:b/>
                <w:noProof/>
                <w:color w:val="1F4429" w:themeColor="accent5" w:themeShade="80"/>
                <w:lang w:eastAsia="it-IT"/>
              </w:rPr>
            </w:pPr>
            <w:r>
              <w:rPr>
                <w:b/>
                <w:noProof/>
                <w:color w:val="1F4429" w:themeColor="accent5" w:themeShade="80"/>
                <w:lang w:eastAsia="it-IT"/>
              </w:rPr>
              <w:t>CONFESER</w:t>
            </w:r>
            <w:r w:rsidR="00B71EAD" w:rsidRPr="008D359B">
              <w:rPr>
                <w:b/>
                <w:noProof/>
                <w:color w:val="1F4429" w:themeColor="accent5" w:themeShade="80"/>
                <w:lang w:eastAsia="it-IT"/>
              </w:rPr>
              <w:t>CENTI</w:t>
            </w:r>
            <w:r w:rsidR="007E648C">
              <w:rPr>
                <w:b/>
                <w:noProof/>
                <w:color w:val="1F4429" w:themeColor="accent5" w:themeShade="80"/>
                <w:lang w:eastAsia="it-IT"/>
              </w:rPr>
              <w:t xml:space="preserve"> BERGAMO</w:t>
            </w:r>
          </w:p>
          <w:p w:rsidR="008D45D2" w:rsidRPr="008D359B" w:rsidRDefault="008D45D2" w:rsidP="00B71EAD">
            <w:pPr>
              <w:contextualSpacing/>
              <w:jc w:val="both"/>
              <w:rPr>
                <w:b/>
                <w:noProof/>
                <w:color w:val="1F4429" w:themeColor="accent5" w:themeShade="80"/>
                <w:lang w:eastAsia="it-IT"/>
              </w:rPr>
            </w:pPr>
            <w:r w:rsidRPr="008D45D2">
              <w:rPr>
                <w:b/>
                <w:noProof/>
                <w:color w:val="1F4429" w:themeColor="accent5" w:themeShade="80"/>
                <w:lang w:eastAsia="it-IT"/>
              </w:rPr>
              <w:t>CONFINDUSTRIA BERGAMO</w:t>
            </w:r>
          </w:p>
          <w:p w:rsidR="00B71EAD" w:rsidRPr="008D359B" w:rsidRDefault="00B71EAD" w:rsidP="00B71EAD">
            <w:pPr>
              <w:contextualSpacing/>
              <w:jc w:val="both"/>
              <w:rPr>
                <w:b/>
                <w:noProof/>
                <w:color w:val="1F4429" w:themeColor="accent5" w:themeShade="80"/>
                <w:lang w:eastAsia="it-IT"/>
              </w:rPr>
            </w:pPr>
            <w:r w:rsidRPr="008D359B">
              <w:rPr>
                <w:b/>
                <w:noProof/>
                <w:color w:val="1F4429" w:themeColor="accent5" w:themeShade="80"/>
                <w:lang w:eastAsia="it-IT"/>
              </w:rPr>
              <w:t xml:space="preserve">CONFIMIAPINDUSTRIA </w:t>
            </w:r>
            <w:r w:rsidR="007E648C">
              <w:rPr>
                <w:b/>
                <w:noProof/>
                <w:color w:val="1F4429" w:themeColor="accent5" w:themeShade="80"/>
                <w:lang w:eastAsia="it-IT"/>
              </w:rPr>
              <w:t>BERGAMO</w:t>
            </w:r>
          </w:p>
          <w:p w:rsidR="00B71EAD" w:rsidRPr="008D359B" w:rsidRDefault="00B71EAD" w:rsidP="00B71EAD">
            <w:pPr>
              <w:contextualSpacing/>
              <w:jc w:val="both"/>
              <w:rPr>
                <w:b/>
                <w:noProof/>
                <w:color w:val="1F4429" w:themeColor="accent5" w:themeShade="80"/>
                <w:lang w:eastAsia="it-IT"/>
              </w:rPr>
            </w:pPr>
            <w:r w:rsidRPr="008D359B">
              <w:rPr>
                <w:b/>
                <w:noProof/>
                <w:color w:val="1F4429" w:themeColor="accent5" w:themeShade="80"/>
                <w:lang w:eastAsia="it-IT"/>
              </w:rPr>
              <w:t>EBITEN LOMBARDIA</w:t>
            </w:r>
          </w:p>
          <w:p w:rsidR="00B71EAD" w:rsidRPr="008D359B" w:rsidRDefault="00B71EAD" w:rsidP="00B71EAD">
            <w:pPr>
              <w:contextualSpacing/>
              <w:jc w:val="both"/>
              <w:rPr>
                <w:b/>
                <w:noProof/>
                <w:color w:val="1F4429" w:themeColor="accent5" w:themeShade="80"/>
                <w:lang w:eastAsia="it-IT"/>
              </w:rPr>
            </w:pPr>
            <w:r w:rsidRPr="008D359B">
              <w:rPr>
                <w:b/>
                <w:noProof/>
                <w:color w:val="1F4429" w:themeColor="accent5" w:themeShade="80"/>
                <w:lang w:eastAsia="it-IT"/>
              </w:rPr>
              <w:t>INAIL DI BERGAMO</w:t>
            </w:r>
          </w:p>
          <w:p w:rsidR="00B71EAD" w:rsidRPr="008D359B" w:rsidRDefault="00B71EAD" w:rsidP="00B71EAD">
            <w:pPr>
              <w:contextualSpacing/>
              <w:jc w:val="both"/>
              <w:rPr>
                <w:b/>
                <w:noProof/>
                <w:color w:val="1F4429" w:themeColor="accent5" w:themeShade="80"/>
                <w:lang w:eastAsia="it-IT"/>
              </w:rPr>
            </w:pPr>
            <w:r w:rsidRPr="008D359B">
              <w:rPr>
                <w:b/>
                <w:noProof/>
                <w:color w:val="1F4429" w:themeColor="accent5" w:themeShade="80"/>
                <w:lang w:eastAsia="it-IT"/>
              </w:rPr>
              <w:t>ISPETTORATO DEL LAVORO DI BERGAMO</w:t>
            </w:r>
          </w:p>
          <w:p w:rsidR="00B71EAD" w:rsidRPr="008D359B" w:rsidRDefault="00B71EAD" w:rsidP="00B71EAD">
            <w:pPr>
              <w:contextualSpacing/>
              <w:jc w:val="both"/>
              <w:rPr>
                <w:b/>
                <w:noProof/>
                <w:color w:val="1F4429" w:themeColor="accent5" w:themeShade="80"/>
                <w:lang w:eastAsia="it-IT"/>
              </w:rPr>
            </w:pPr>
            <w:r w:rsidRPr="008D359B">
              <w:rPr>
                <w:b/>
                <w:noProof/>
                <w:color w:val="1F4429" w:themeColor="accent5" w:themeShade="80"/>
                <w:lang w:eastAsia="it-IT"/>
              </w:rPr>
              <w:t xml:space="preserve">LIA </w:t>
            </w:r>
            <w:r w:rsidR="007E648C">
              <w:rPr>
                <w:b/>
                <w:noProof/>
                <w:color w:val="1F4429" w:themeColor="accent5" w:themeShade="80"/>
                <w:lang w:eastAsia="it-IT"/>
              </w:rPr>
              <w:t>(Liberi Imprenditori Associati)</w:t>
            </w:r>
          </w:p>
          <w:p w:rsidR="00B71EAD" w:rsidRPr="008D359B" w:rsidRDefault="00B71EAD" w:rsidP="00B71EAD">
            <w:pPr>
              <w:contextualSpacing/>
              <w:jc w:val="both"/>
              <w:rPr>
                <w:b/>
                <w:noProof/>
                <w:color w:val="1F4429" w:themeColor="accent5" w:themeShade="80"/>
                <w:lang w:eastAsia="it-IT"/>
              </w:rPr>
            </w:pPr>
            <w:r w:rsidRPr="008D359B">
              <w:rPr>
                <w:b/>
                <w:noProof/>
                <w:color w:val="1F4429" w:themeColor="accent5" w:themeShade="80"/>
                <w:lang w:eastAsia="it-IT"/>
              </w:rPr>
              <w:t>OPP CONFINDUSTRIA</w:t>
            </w:r>
            <w:r w:rsidR="007E648C">
              <w:rPr>
                <w:b/>
                <w:noProof/>
                <w:color w:val="1F4429" w:themeColor="accent5" w:themeShade="80"/>
                <w:lang w:eastAsia="it-IT"/>
              </w:rPr>
              <w:t xml:space="preserve"> BERGAMO</w:t>
            </w:r>
          </w:p>
          <w:p w:rsidR="00B71EAD" w:rsidRPr="008D359B" w:rsidRDefault="00B71EAD" w:rsidP="00B71EAD">
            <w:pPr>
              <w:contextualSpacing/>
              <w:jc w:val="both"/>
              <w:rPr>
                <w:b/>
                <w:noProof/>
                <w:color w:val="1F4429" w:themeColor="accent5" w:themeShade="80"/>
                <w:lang w:eastAsia="it-IT"/>
              </w:rPr>
            </w:pPr>
            <w:r w:rsidRPr="008D359B">
              <w:rPr>
                <w:b/>
                <w:noProof/>
                <w:color w:val="1F4429" w:themeColor="accent5" w:themeShade="80"/>
                <w:lang w:eastAsia="it-IT"/>
              </w:rPr>
              <w:t>OPTA BERGAMO</w:t>
            </w:r>
          </w:p>
          <w:p w:rsidR="00B71EAD" w:rsidRPr="008D359B" w:rsidRDefault="00B71EAD" w:rsidP="00B71EAD">
            <w:pPr>
              <w:contextualSpacing/>
              <w:jc w:val="both"/>
              <w:rPr>
                <w:b/>
                <w:noProof/>
                <w:color w:val="1F4429" w:themeColor="accent5" w:themeShade="80"/>
                <w:lang w:eastAsia="it-IT"/>
              </w:rPr>
            </w:pPr>
            <w:r w:rsidRPr="008D359B">
              <w:rPr>
                <w:b/>
                <w:noProof/>
                <w:color w:val="1F4429" w:themeColor="accent5" w:themeShade="80"/>
                <w:lang w:eastAsia="it-IT"/>
              </w:rPr>
              <w:t>UNIONE ARTIGIANI E PICCOLA IMPRESA DI BERGAMO</w:t>
            </w:r>
          </w:p>
          <w:p w:rsidR="00B71EAD" w:rsidRPr="008D359B" w:rsidRDefault="00B71EAD" w:rsidP="00B71EAD">
            <w:pPr>
              <w:contextualSpacing/>
              <w:jc w:val="both"/>
              <w:rPr>
                <w:b/>
                <w:noProof/>
                <w:color w:val="1F4429" w:themeColor="accent5" w:themeShade="80"/>
                <w:lang w:eastAsia="it-IT"/>
              </w:rPr>
            </w:pPr>
            <w:r w:rsidRPr="008D359B">
              <w:rPr>
                <w:b/>
                <w:noProof/>
                <w:color w:val="1F4429" w:themeColor="accent5" w:themeShade="80"/>
                <w:lang w:eastAsia="it-IT"/>
              </w:rPr>
              <w:t>UNISCOM CASARTIGIANI BERGAMO</w:t>
            </w:r>
          </w:p>
          <w:p w:rsidR="008D359B" w:rsidRPr="008D45D2" w:rsidRDefault="00B71EAD" w:rsidP="00B71EAD">
            <w:pPr>
              <w:contextualSpacing/>
              <w:jc w:val="both"/>
              <w:rPr>
                <w:b/>
                <w:noProof/>
                <w:color w:val="1F4429" w:themeColor="accent5" w:themeShade="80"/>
                <w:lang w:eastAsia="it-IT"/>
              </w:rPr>
            </w:pPr>
            <w:r w:rsidRPr="007E648C">
              <w:rPr>
                <w:b/>
                <w:noProof/>
                <w:color w:val="1F4429" w:themeColor="accent5" w:themeShade="80"/>
                <w:lang w:eastAsia="it-IT"/>
              </w:rPr>
              <w:t>UPAG</w:t>
            </w:r>
            <w:r w:rsidR="007E648C" w:rsidRPr="007E648C">
              <w:rPr>
                <w:b/>
                <w:noProof/>
                <w:color w:val="1F4429" w:themeColor="accent5" w:themeShade="80"/>
                <w:lang w:eastAsia="it-IT"/>
              </w:rPr>
              <w:t xml:space="preserve"> (Unione Professionisti Agri Garden)</w:t>
            </w:r>
          </w:p>
        </w:tc>
      </w:tr>
      <w:tr w:rsidR="00F07765" w:rsidTr="006779A3">
        <w:trPr>
          <w:gridBefore w:val="1"/>
          <w:wBefore w:w="284" w:type="dxa"/>
        </w:trPr>
        <w:tc>
          <w:tcPr>
            <w:tcW w:w="5103" w:type="dxa"/>
            <w:gridSpan w:val="2"/>
          </w:tcPr>
          <w:p w:rsidR="00F07765" w:rsidRPr="00B71EAD" w:rsidRDefault="00B71EAD" w:rsidP="003D6664">
            <w:pPr>
              <w:contextualSpacing/>
              <w:jc w:val="center"/>
              <w:rPr>
                <w:b/>
              </w:rPr>
            </w:pPr>
            <w:r w:rsidRPr="00B71EAD">
              <w:rPr>
                <w:b/>
              </w:rPr>
              <w:t>ORGANIZZANO</w:t>
            </w:r>
          </w:p>
        </w:tc>
      </w:tr>
      <w:tr w:rsidR="00B71EAD" w:rsidTr="006779A3">
        <w:trPr>
          <w:gridBefore w:val="1"/>
          <w:wBefore w:w="284" w:type="dxa"/>
        </w:trPr>
        <w:tc>
          <w:tcPr>
            <w:tcW w:w="5103" w:type="dxa"/>
            <w:gridSpan w:val="2"/>
          </w:tcPr>
          <w:p w:rsidR="00B71EAD" w:rsidRDefault="00B71EAD" w:rsidP="003D6664">
            <w:pPr>
              <w:contextualSpacing/>
              <w:jc w:val="center"/>
            </w:pPr>
          </w:p>
          <w:p w:rsidR="00B71EAD" w:rsidRPr="008D359B" w:rsidRDefault="00B71EAD" w:rsidP="00B71EAD">
            <w:pPr>
              <w:contextualSpacing/>
              <w:jc w:val="center"/>
              <w:rPr>
                <w:sz w:val="32"/>
                <w:szCs w:val="32"/>
              </w:rPr>
            </w:pPr>
            <w:r w:rsidRPr="008D359B">
              <w:rPr>
                <w:sz w:val="32"/>
                <w:szCs w:val="32"/>
              </w:rPr>
              <w:t>CONVEGNO</w:t>
            </w:r>
          </w:p>
          <w:p w:rsidR="00B71EAD" w:rsidRPr="008D359B" w:rsidRDefault="00B71EAD" w:rsidP="00B71EAD">
            <w:pPr>
              <w:contextualSpacing/>
              <w:jc w:val="center"/>
              <w:rPr>
                <w:b/>
                <w:color w:val="134163" w:themeColor="accent2" w:themeShade="80"/>
                <w:sz w:val="56"/>
                <w:szCs w:val="56"/>
              </w:rPr>
            </w:pPr>
            <w:r w:rsidRPr="008D359B">
              <w:rPr>
                <w:b/>
                <w:color w:val="134163" w:themeColor="accent2" w:themeShade="80"/>
                <w:sz w:val="56"/>
                <w:szCs w:val="56"/>
              </w:rPr>
              <w:t>“IL BUON LAVORO”</w:t>
            </w:r>
          </w:p>
          <w:p w:rsidR="00B71EAD" w:rsidRPr="008D359B" w:rsidRDefault="00B71EAD" w:rsidP="00B71EA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D359B">
              <w:rPr>
                <w:b/>
                <w:sz w:val="24"/>
                <w:szCs w:val="24"/>
              </w:rPr>
              <w:t>VENERDÌ 04 MAGGIO 2018 | ORE 14.00</w:t>
            </w:r>
          </w:p>
          <w:p w:rsidR="00B71EAD" w:rsidRPr="008D359B" w:rsidRDefault="00B71EAD" w:rsidP="00B71EA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D359B">
              <w:rPr>
                <w:b/>
                <w:sz w:val="24"/>
                <w:szCs w:val="24"/>
              </w:rPr>
              <w:t>SALA “DEL MOSAICO” - C.C.I.A.A. BERGAMO</w:t>
            </w:r>
          </w:p>
          <w:p w:rsidR="00B71EAD" w:rsidRPr="008D359B" w:rsidRDefault="00B71EAD" w:rsidP="00B71EA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D359B">
              <w:rPr>
                <w:b/>
                <w:sz w:val="24"/>
                <w:szCs w:val="24"/>
              </w:rPr>
              <w:t>PIAZZA LIBERTA’ - BERGAMO</w:t>
            </w:r>
          </w:p>
          <w:p w:rsidR="00B71EAD" w:rsidRDefault="00B71EAD" w:rsidP="003D6664">
            <w:pPr>
              <w:contextualSpacing/>
              <w:jc w:val="center"/>
            </w:pPr>
          </w:p>
        </w:tc>
      </w:tr>
      <w:tr w:rsidR="00A40C62" w:rsidTr="006779A3">
        <w:trPr>
          <w:gridBefore w:val="1"/>
          <w:wBefore w:w="284" w:type="dxa"/>
        </w:trPr>
        <w:tc>
          <w:tcPr>
            <w:tcW w:w="5103" w:type="dxa"/>
            <w:gridSpan w:val="2"/>
          </w:tcPr>
          <w:p w:rsidR="00A40C62" w:rsidRDefault="00A40C62" w:rsidP="003D6664">
            <w:pPr>
              <w:contextualSpacing/>
              <w:jc w:val="center"/>
            </w:pPr>
          </w:p>
          <w:p w:rsidR="003A5782" w:rsidRPr="003A5782" w:rsidRDefault="003A5782" w:rsidP="003A5782">
            <w:pPr>
              <w:contextualSpacing/>
              <w:rPr>
                <w:rFonts w:ascii="Apple Chancery" w:hAnsi="Apple Chancery"/>
                <w:b/>
                <w:color w:val="134163" w:themeColor="accent2" w:themeShade="80"/>
                <w:sz w:val="24"/>
                <w:szCs w:val="22"/>
              </w:rPr>
            </w:pPr>
            <w:r w:rsidRPr="003A5782">
              <w:rPr>
                <w:rFonts w:ascii="Apple Chancery" w:hAnsi="Apple Chancery"/>
                <w:b/>
                <w:color w:val="134163" w:themeColor="accent2" w:themeShade="80"/>
                <w:sz w:val="24"/>
                <w:szCs w:val="22"/>
              </w:rPr>
              <w:t xml:space="preserve">Fai molto di più che seguire: </w:t>
            </w:r>
            <w:r w:rsidRPr="003A5782">
              <w:rPr>
                <w:rFonts w:ascii="Apple Chancery" w:hAnsi="Apple Chancery"/>
                <w:b/>
                <w:color w:val="00B050"/>
                <w:sz w:val="24"/>
                <w:szCs w:val="22"/>
              </w:rPr>
              <w:t>Partecipa</w:t>
            </w:r>
          </w:p>
          <w:p w:rsidR="003A5782" w:rsidRPr="003A5782" w:rsidRDefault="003A5782" w:rsidP="003A5782">
            <w:pPr>
              <w:contextualSpacing/>
              <w:rPr>
                <w:rFonts w:ascii="Apple Chancery" w:hAnsi="Apple Chancery"/>
                <w:b/>
                <w:color w:val="134163" w:themeColor="accent2" w:themeShade="80"/>
                <w:sz w:val="24"/>
                <w:szCs w:val="22"/>
              </w:rPr>
            </w:pPr>
            <w:r w:rsidRPr="003A5782">
              <w:rPr>
                <w:rFonts w:ascii="Apple Chancery" w:hAnsi="Apple Chancery"/>
                <w:b/>
                <w:color w:val="134163" w:themeColor="accent2" w:themeShade="80"/>
                <w:sz w:val="24"/>
                <w:szCs w:val="22"/>
              </w:rPr>
              <w:t xml:space="preserve">Fai molto di più che guardare: </w:t>
            </w:r>
            <w:r w:rsidRPr="003A5782">
              <w:rPr>
                <w:rFonts w:ascii="Apple Chancery" w:hAnsi="Apple Chancery"/>
                <w:b/>
                <w:color w:val="00B050"/>
                <w:sz w:val="24"/>
                <w:szCs w:val="22"/>
              </w:rPr>
              <w:t>Aiuta</w:t>
            </w:r>
          </w:p>
          <w:p w:rsidR="003A5782" w:rsidRPr="003A5782" w:rsidRDefault="003A5782" w:rsidP="003A5782">
            <w:pPr>
              <w:contextualSpacing/>
              <w:rPr>
                <w:rFonts w:ascii="Apple Chancery" w:hAnsi="Apple Chancery"/>
                <w:b/>
                <w:color w:val="134163" w:themeColor="accent2" w:themeShade="80"/>
                <w:sz w:val="24"/>
                <w:szCs w:val="22"/>
              </w:rPr>
            </w:pPr>
            <w:r w:rsidRPr="003A5782">
              <w:rPr>
                <w:rFonts w:ascii="Apple Chancery" w:hAnsi="Apple Chancery"/>
                <w:b/>
                <w:color w:val="134163" w:themeColor="accent2" w:themeShade="80"/>
                <w:sz w:val="24"/>
                <w:szCs w:val="22"/>
              </w:rPr>
              <w:t xml:space="preserve">Fai molto di più che credere: </w:t>
            </w:r>
            <w:r w:rsidRPr="003A5782">
              <w:rPr>
                <w:rFonts w:ascii="Apple Chancery" w:hAnsi="Apple Chancery"/>
                <w:b/>
                <w:color w:val="FFFFFF" w:themeColor="background1"/>
                <w:sz w:val="24"/>
                <w:szCs w:val="22"/>
              </w:rPr>
              <w:t>Metti in pratica</w:t>
            </w:r>
          </w:p>
          <w:p w:rsidR="003A5782" w:rsidRPr="003A5782" w:rsidRDefault="003A5782" w:rsidP="003A5782">
            <w:pPr>
              <w:contextualSpacing/>
              <w:rPr>
                <w:rFonts w:ascii="Apple Chancery" w:hAnsi="Apple Chancery"/>
                <w:b/>
                <w:color w:val="134163" w:themeColor="accent2" w:themeShade="80"/>
                <w:sz w:val="24"/>
                <w:szCs w:val="22"/>
              </w:rPr>
            </w:pPr>
            <w:r w:rsidRPr="003A5782">
              <w:rPr>
                <w:rFonts w:ascii="Apple Chancery" w:hAnsi="Apple Chancery"/>
                <w:b/>
                <w:color w:val="134163" w:themeColor="accent2" w:themeShade="80"/>
                <w:sz w:val="24"/>
                <w:szCs w:val="22"/>
              </w:rPr>
              <w:t xml:space="preserve">Fai molto di più che comportarti bene: </w:t>
            </w:r>
            <w:r w:rsidRPr="0023339B">
              <w:rPr>
                <w:rFonts w:ascii="Apple Chancery" w:hAnsi="Apple Chancery"/>
                <w:b/>
                <w:color w:val="FFFFFF" w:themeColor="background1"/>
                <w:sz w:val="24"/>
                <w:szCs w:val="22"/>
              </w:rPr>
              <w:t>Sii gentile</w:t>
            </w:r>
          </w:p>
          <w:p w:rsidR="003A5782" w:rsidRPr="003A5782" w:rsidRDefault="003A5782" w:rsidP="003A5782">
            <w:pPr>
              <w:contextualSpacing/>
              <w:rPr>
                <w:rFonts w:ascii="Apple Chancery" w:hAnsi="Apple Chancery"/>
                <w:b/>
                <w:color w:val="134163" w:themeColor="accent2" w:themeShade="80"/>
                <w:sz w:val="24"/>
                <w:szCs w:val="22"/>
              </w:rPr>
            </w:pPr>
            <w:r w:rsidRPr="003A5782">
              <w:rPr>
                <w:rFonts w:ascii="Apple Chancery" w:hAnsi="Apple Chancery"/>
                <w:b/>
                <w:color w:val="134163" w:themeColor="accent2" w:themeShade="80"/>
                <w:sz w:val="24"/>
                <w:szCs w:val="22"/>
              </w:rPr>
              <w:t xml:space="preserve">Fai molto di più che perdonare: </w:t>
            </w:r>
            <w:r w:rsidRPr="003A5782">
              <w:rPr>
                <w:rFonts w:ascii="Apple Chancery" w:hAnsi="Apple Chancery"/>
                <w:b/>
                <w:color w:val="FF0000"/>
                <w:sz w:val="24"/>
                <w:szCs w:val="22"/>
              </w:rPr>
              <w:t>Dimentica</w:t>
            </w:r>
          </w:p>
          <w:p w:rsidR="003A5782" w:rsidRPr="003A5782" w:rsidRDefault="003A5782" w:rsidP="003A5782">
            <w:pPr>
              <w:contextualSpacing/>
              <w:rPr>
                <w:rFonts w:ascii="Apple Chancery" w:hAnsi="Apple Chancery"/>
                <w:color w:val="FF0000"/>
                <w:sz w:val="24"/>
                <w:szCs w:val="22"/>
              </w:rPr>
            </w:pPr>
            <w:r w:rsidRPr="003A5782">
              <w:rPr>
                <w:rFonts w:ascii="Apple Chancery" w:hAnsi="Apple Chancery"/>
                <w:b/>
                <w:color w:val="134163" w:themeColor="accent2" w:themeShade="80"/>
                <w:sz w:val="24"/>
                <w:szCs w:val="22"/>
              </w:rPr>
              <w:t xml:space="preserve">Fai molto di più che sognare: </w:t>
            </w:r>
            <w:r w:rsidRPr="003A5782">
              <w:rPr>
                <w:rFonts w:ascii="Apple Chancery" w:hAnsi="Apple Chancery"/>
                <w:b/>
                <w:color w:val="FF0000"/>
                <w:sz w:val="24"/>
                <w:szCs w:val="22"/>
              </w:rPr>
              <w:t>Lavora</w:t>
            </w:r>
          </w:p>
          <w:p w:rsidR="003A5782" w:rsidRPr="003A5782" w:rsidRDefault="003A5782" w:rsidP="003A5782">
            <w:pPr>
              <w:contextualSpacing/>
              <w:rPr>
                <w:rFonts w:ascii="Apple Chancery" w:hAnsi="Apple Chancery"/>
                <w:color w:val="134163" w:themeColor="accent2" w:themeShade="80"/>
                <w:sz w:val="22"/>
              </w:rPr>
            </w:pPr>
          </w:p>
          <w:p w:rsidR="00FB368D" w:rsidRDefault="00CE7D5F" w:rsidP="00CE7D5F">
            <w:pPr>
              <w:contextualSpacing/>
              <w:rPr>
                <w:rFonts w:ascii="Apple Chancery" w:hAnsi="Apple Chancery"/>
                <w:color w:val="134163" w:themeColor="accent2" w:themeShade="80"/>
                <w:sz w:val="24"/>
                <w:szCs w:val="22"/>
              </w:rPr>
            </w:pPr>
            <w:r>
              <w:rPr>
                <w:rFonts w:ascii="Apple Chancery" w:hAnsi="Apple Chancery"/>
                <w:color w:val="134163" w:themeColor="accent2" w:themeShade="80"/>
                <w:sz w:val="24"/>
                <w:szCs w:val="22"/>
              </w:rPr>
              <w:t xml:space="preserve">William Arthur </w:t>
            </w:r>
            <w:proofErr w:type="spellStart"/>
            <w:r>
              <w:rPr>
                <w:rFonts w:ascii="Apple Chancery" w:hAnsi="Apple Chancery"/>
                <w:color w:val="134163" w:themeColor="accent2" w:themeShade="80"/>
                <w:sz w:val="24"/>
                <w:szCs w:val="22"/>
              </w:rPr>
              <w:t>Ward</w:t>
            </w:r>
            <w:proofErr w:type="spellEnd"/>
          </w:p>
          <w:p w:rsidR="00CE7D5F" w:rsidRPr="00CE7D5F" w:rsidRDefault="00CE7D5F" w:rsidP="00CE7D5F">
            <w:pPr>
              <w:contextualSpacing/>
              <w:rPr>
                <w:rFonts w:ascii="Apple Chancery" w:hAnsi="Apple Chancery"/>
                <w:color w:val="134163" w:themeColor="accent2" w:themeShade="80"/>
                <w:sz w:val="24"/>
                <w:szCs w:val="22"/>
              </w:rPr>
            </w:pPr>
          </w:p>
        </w:tc>
      </w:tr>
      <w:tr w:rsidR="003C3855" w:rsidTr="006779A3">
        <w:trPr>
          <w:gridAfter w:val="1"/>
          <w:wAfter w:w="565" w:type="dxa"/>
          <w:trHeight w:val="11907"/>
        </w:trPr>
        <w:tc>
          <w:tcPr>
            <w:tcW w:w="4822" w:type="dxa"/>
            <w:gridSpan w:val="2"/>
          </w:tcPr>
          <w:p w:rsidR="003C3855" w:rsidRDefault="003C3855" w:rsidP="003D6664">
            <w:pPr>
              <w:contextualSpacing/>
              <w:jc w:val="center"/>
            </w:pPr>
          </w:p>
          <w:p w:rsidR="00F07765" w:rsidRPr="000B0CE3" w:rsidRDefault="00E07924" w:rsidP="00F07765">
            <w:pPr>
              <w:contextualSpacing/>
              <w:jc w:val="center"/>
              <w:rPr>
                <w:b/>
                <w:color w:val="305250" w:themeColor="accent6" w:themeShade="80"/>
                <w:sz w:val="28"/>
                <w:szCs w:val="28"/>
              </w:rPr>
            </w:pPr>
            <w:r w:rsidRPr="000B0CE3">
              <w:rPr>
                <w:b/>
                <w:color w:val="305250" w:themeColor="accent6" w:themeShade="80"/>
                <w:sz w:val="28"/>
                <w:szCs w:val="28"/>
              </w:rPr>
              <w:t xml:space="preserve">Il convegno è rivolto ai nuovi iscritti della Camera di Commercio di Bergamo che iniziano una nuova attività lavorativa con o senza dipendenti, alle associazioni, a chi si occupa di </w:t>
            </w:r>
            <w:r w:rsidR="00F07765" w:rsidRPr="000B0CE3">
              <w:rPr>
                <w:b/>
                <w:color w:val="305250" w:themeColor="accent6" w:themeShade="80"/>
                <w:sz w:val="28"/>
                <w:szCs w:val="28"/>
              </w:rPr>
              <w:t>consulenza</w:t>
            </w:r>
            <w:r w:rsidRPr="000B0CE3">
              <w:rPr>
                <w:b/>
                <w:color w:val="305250" w:themeColor="accent6" w:themeShade="80"/>
                <w:sz w:val="28"/>
                <w:szCs w:val="28"/>
              </w:rPr>
              <w:t xml:space="preserve"> </w:t>
            </w:r>
            <w:r w:rsidR="00F07765" w:rsidRPr="000B0CE3">
              <w:rPr>
                <w:b/>
                <w:color w:val="305250" w:themeColor="accent6" w:themeShade="80"/>
                <w:sz w:val="28"/>
                <w:szCs w:val="28"/>
              </w:rPr>
              <w:t>al</w:t>
            </w:r>
            <w:r w:rsidRPr="000B0CE3">
              <w:rPr>
                <w:b/>
                <w:color w:val="305250" w:themeColor="accent6" w:themeShade="80"/>
                <w:sz w:val="28"/>
                <w:szCs w:val="28"/>
              </w:rPr>
              <w:t>le aziende, ai lavoratori e a tutti i cittadini</w:t>
            </w:r>
            <w:r w:rsidR="00F07765" w:rsidRPr="000B0CE3">
              <w:rPr>
                <w:b/>
                <w:color w:val="305250" w:themeColor="accent6" w:themeShade="80"/>
                <w:sz w:val="28"/>
                <w:szCs w:val="28"/>
              </w:rPr>
              <w:t>.</w:t>
            </w:r>
          </w:p>
          <w:p w:rsidR="0003680F" w:rsidRDefault="0003680F" w:rsidP="00F07765">
            <w:pPr>
              <w:contextualSpacing/>
              <w:jc w:val="center"/>
              <w:rPr>
                <w:b/>
                <w:color w:val="305250" w:themeColor="accent6" w:themeShade="80"/>
                <w:sz w:val="24"/>
                <w:szCs w:val="24"/>
              </w:rPr>
            </w:pPr>
          </w:p>
          <w:p w:rsidR="0003680F" w:rsidRPr="001E21EB" w:rsidRDefault="0003680F" w:rsidP="00F07765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76525" cy="1213485"/>
                  <wp:effectExtent l="114300" t="114300" r="123825" b="12001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21348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101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07765" w:rsidRPr="001E21EB" w:rsidRDefault="00F07765" w:rsidP="00E07924">
            <w:pPr>
              <w:contextualSpacing/>
              <w:jc w:val="both"/>
              <w:rPr>
                <w:sz w:val="24"/>
                <w:szCs w:val="24"/>
              </w:rPr>
            </w:pPr>
          </w:p>
          <w:p w:rsidR="001E21EB" w:rsidRPr="002076F5" w:rsidRDefault="00F07765" w:rsidP="002076F5">
            <w:pPr>
              <w:contextualSpacing/>
              <w:jc w:val="center"/>
              <w:rPr>
                <w:b/>
                <w:color w:val="1F4429" w:themeColor="accent5" w:themeShade="80"/>
                <w:sz w:val="28"/>
                <w:szCs w:val="28"/>
              </w:rPr>
            </w:pPr>
            <w:r w:rsidRPr="000B0CE3">
              <w:rPr>
                <w:b/>
                <w:color w:val="1F4429" w:themeColor="accent5" w:themeShade="80"/>
                <w:sz w:val="28"/>
                <w:szCs w:val="28"/>
              </w:rPr>
              <w:t xml:space="preserve">Scopo </w:t>
            </w:r>
            <w:r w:rsidR="0023339B">
              <w:rPr>
                <w:b/>
                <w:color w:val="1F4429" w:themeColor="accent5" w:themeShade="80"/>
                <w:sz w:val="28"/>
                <w:szCs w:val="28"/>
              </w:rPr>
              <w:t>dell’incontro è</w:t>
            </w:r>
            <w:r w:rsidRPr="000B0CE3">
              <w:rPr>
                <w:b/>
                <w:color w:val="1F4429" w:themeColor="accent5" w:themeShade="80"/>
                <w:sz w:val="28"/>
                <w:szCs w:val="28"/>
              </w:rPr>
              <w:t xml:space="preserve"> far conoscere</w:t>
            </w:r>
            <w:r w:rsidR="00E07924" w:rsidRPr="000B0CE3">
              <w:rPr>
                <w:b/>
                <w:color w:val="1F4429" w:themeColor="accent5" w:themeShade="80"/>
                <w:sz w:val="28"/>
                <w:szCs w:val="28"/>
              </w:rPr>
              <w:t xml:space="preserve"> i 10 principali adempimenti da seguir</w:t>
            </w:r>
            <w:r w:rsidRPr="000B0CE3">
              <w:rPr>
                <w:b/>
                <w:color w:val="1F4429" w:themeColor="accent5" w:themeShade="80"/>
                <w:sz w:val="28"/>
                <w:szCs w:val="28"/>
              </w:rPr>
              <w:t xml:space="preserve">e per accedere </w:t>
            </w:r>
            <w:r w:rsidR="006832AD">
              <w:rPr>
                <w:b/>
                <w:color w:val="1F4429" w:themeColor="accent5" w:themeShade="80"/>
                <w:sz w:val="28"/>
                <w:szCs w:val="28"/>
              </w:rPr>
              <w:t>al</w:t>
            </w:r>
            <w:r w:rsidR="009A0BA0">
              <w:rPr>
                <w:b/>
                <w:color w:val="1F4429" w:themeColor="accent5" w:themeShade="80"/>
                <w:sz w:val="28"/>
                <w:szCs w:val="28"/>
              </w:rPr>
              <w:t xml:space="preserve"> mondo delle imprese</w:t>
            </w:r>
            <w:r w:rsidRPr="000B0CE3">
              <w:rPr>
                <w:b/>
                <w:color w:val="1F4429" w:themeColor="accent5" w:themeShade="80"/>
                <w:sz w:val="28"/>
                <w:szCs w:val="28"/>
              </w:rPr>
              <w:t xml:space="preserve"> </w:t>
            </w:r>
            <w:r w:rsidR="00FB368D" w:rsidRPr="000B0CE3">
              <w:rPr>
                <w:b/>
                <w:color w:val="1F4429" w:themeColor="accent5" w:themeShade="80"/>
                <w:sz w:val="28"/>
                <w:szCs w:val="28"/>
              </w:rPr>
              <w:t xml:space="preserve">e condurre la propria attività </w:t>
            </w:r>
            <w:r w:rsidR="009A0BA0">
              <w:rPr>
                <w:b/>
                <w:color w:val="1F4429" w:themeColor="accent5" w:themeShade="80"/>
                <w:sz w:val="28"/>
                <w:szCs w:val="28"/>
              </w:rPr>
              <w:t xml:space="preserve">lavorativa nel modo giusto e per diffondere </w:t>
            </w:r>
            <w:r w:rsidRPr="000B0CE3">
              <w:rPr>
                <w:b/>
                <w:color w:val="1F4429" w:themeColor="accent5" w:themeShade="80"/>
                <w:sz w:val="28"/>
                <w:szCs w:val="28"/>
              </w:rPr>
              <w:t xml:space="preserve">la cultura della sicurezza e delle norme </w:t>
            </w:r>
            <w:proofErr w:type="spellStart"/>
            <w:r w:rsidR="006832AD">
              <w:rPr>
                <w:b/>
                <w:color w:val="1F4429" w:themeColor="accent5" w:themeShade="80"/>
                <w:sz w:val="28"/>
                <w:szCs w:val="28"/>
              </w:rPr>
              <w:t>giuslavoristiche</w:t>
            </w:r>
            <w:proofErr w:type="spellEnd"/>
            <w:r w:rsidRPr="000B0CE3">
              <w:rPr>
                <w:b/>
                <w:color w:val="1F4429" w:themeColor="accent5" w:themeShade="80"/>
                <w:sz w:val="28"/>
                <w:szCs w:val="28"/>
              </w:rPr>
              <w:t xml:space="preserve"> nella nostra società.</w:t>
            </w:r>
          </w:p>
          <w:p w:rsidR="001E21EB" w:rsidRDefault="001E21EB" w:rsidP="003D6664">
            <w:pPr>
              <w:contextualSpacing/>
              <w:jc w:val="center"/>
            </w:pPr>
          </w:p>
          <w:p w:rsidR="00901C38" w:rsidRDefault="00901C38" w:rsidP="002076F5">
            <w:pPr>
              <w:contextualSpacing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835275" cy="2197100"/>
                  <wp:effectExtent l="76200" t="76200" r="79375" b="6985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rainstorming-team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275" cy="2197100"/>
                          </a:xfrm>
                          <a:prstGeom prst="rect">
                            <a:avLst/>
                          </a:prstGeom>
                          <a:effectLst>
                            <a:glow rad="635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076F5" w:rsidRDefault="002076F5" w:rsidP="002076F5">
            <w:pPr>
              <w:contextualSpacing/>
              <w:jc w:val="center"/>
            </w:pPr>
          </w:p>
        </w:tc>
      </w:tr>
      <w:tr w:rsidR="006832AD" w:rsidTr="003C741A">
        <w:trPr>
          <w:gridAfter w:val="1"/>
          <w:wAfter w:w="565" w:type="dxa"/>
          <w:trHeight w:val="1969"/>
        </w:trPr>
        <w:tc>
          <w:tcPr>
            <w:tcW w:w="4822" w:type="dxa"/>
            <w:gridSpan w:val="2"/>
          </w:tcPr>
          <w:p w:rsidR="006832AD" w:rsidRPr="006832AD" w:rsidRDefault="0023339B" w:rsidP="00CE7D5F">
            <w:pPr>
              <w:contextualSpacing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color w:val="FF0000"/>
                <w:sz w:val="56"/>
                <w:szCs w:val="56"/>
              </w:rPr>
              <w:t>Rispetto delle</w:t>
            </w:r>
            <w:r w:rsidR="006832AD" w:rsidRPr="006832AD">
              <w:rPr>
                <w:b/>
                <w:color w:val="FF0000"/>
                <w:sz w:val="56"/>
                <w:szCs w:val="56"/>
              </w:rPr>
              <w:t xml:space="preserve"> norme di </w:t>
            </w:r>
            <w:r w:rsidR="004C5CCB">
              <w:rPr>
                <w:b/>
                <w:color w:val="FF0000"/>
                <w:sz w:val="56"/>
                <w:szCs w:val="56"/>
              </w:rPr>
              <w:t xml:space="preserve">Salute e </w:t>
            </w:r>
            <w:r w:rsidR="006832AD" w:rsidRPr="006832AD">
              <w:rPr>
                <w:b/>
                <w:color w:val="FF0000"/>
                <w:sz w:val="56"/>
                <w:szCs w:val="56"/>
              </w:rPr>
              <w:t>Sicurezza sul lavoro</w:t>
            </w:r>
          </w:p>
        </w:tc>
      </w:tr>
    </w:tbl>
    <w:p w:rsidR="003C3855" w:rsidRDefault="00245104" w:rsidP="00602634">
      <w:pPr>
        <w:contextualSpacing/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2835275" cy="1692910"/>
            <wp:effectExtent l="76200" t="76200" r="79375" b="7874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iunione-meeting-azienda-1030x61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1692910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3C3855" w:rsidRPr="008D45D2" w:rsidRDefault="002A4A28" w:rsidP="003C3855">
      <w:pPr>
        <w:contextualSpacing/>
        <w:rPr>
          <w:b/>
          <w:u w:val="single"/>
        </w:rPr>
      </w:pPr>
      <w:r w:rsidRPr="008D45D2">
        <w:rPr>
          <w:b/>
          <w:u w:val="single"/>
        </w:rPr>
        <w:t>PROGRAMMA</w:t>
      </w:r>
    </w:p>
    <w:p w:rsidR="003C3855" w:rsidRPr="008D45D2" w:rsidRDefault="003C3855" w:rsidP="003C3855">
      <w:pPr>
        <w:contextualSpacing/>
      </w:pPr>
    </w:p>
    <w:p w:rsidR="003C3855" w:rsidRPr="008D45D2" w:rsidRDefault="003C3855" w:rsidP="003C3855">
      <w:pPr>
        <w:contextualSpacing/>
        <w:rPr>
          <w:b/>
        </w:rPr>
      </w:pPr>
      <w:r w:rsidRPr="008D45D2">
        <w:rPr>
          <w:b/>
        </w:rPr>
        <w:t>ORE 14.15</w:t>
      </w:r>
    </w:p>
    <w:p w:rsidR="003C3855" w:rsidRPr="008D45D2" w:rsidRDefault="003C3855" w:rsidP="003C3855">
      <w:pPr>
        <w:contextualSpacing/>
        <w:rPr>
          <w:u w:val="single"/>
        </w:rPr>
      </w:pPr>
      <w:r w:rsidRPr="008D45D2">
        <w:rPr>
          <w:u w:val="single"/>
        </w:rPr>
        <w:t>Registrazione partecipanti</w:t>
      </w:r>
    </w:p>
    <w:p w:rsidR="003C3855" w:rsidRPr="008D45D2" w:rsidRDefault="003C3855" w:rsidP="003C3855">
      <w:pPr>
        <w:contextualSpacing/>
        <w:rPr>
          <w:b/>
        </w:rPr>
      </w:pPr>
      <w:r w:rsidRPr="008D45D2">
        <w:rPr>
          <w:b/>
        </w:rPr>
        <w:t>ORE 14.30</w:t>
      </w:r>
    </w:p>
    <w:p w:rsidR="002A4A28" w:rsidRPr="008D45D2" w:rsidRDefault="0003680F" w:rsidP="002A4A28">
      <w:pPr>
        <w:ind w:right="-71"/>
        <w:contextualSpacing/>
        <w:rPr>
          <w:i/>
        </w:rPr>
      </w:pPr>
      <w:r w:rsidRPr="008D45D2">
        <w:rPr>
          <w:i/>
        </w:rPr>
        <w:t xml:space="preserve"> </w:t>
      </w:r>
      <w:r w:rsidR="002A4A28" w:rsidRPr="008D45D2">
        <w:rPr>
          <w:i/>
        </w:rPr>
        <w:t>“Speriamo che oggi non tocchi a me...”</w:t>
      </w:r>
    </w:p>
    <w:p w:rsidR="0003680F" w:rsidRPr="008D45D2" w:rsidRDefault="0003680F" w:rsidP="002A4A28">
      <w:pPr>
        <w:ind w:right="-71"/>
        <w:contextualSpacing/>
      </w:pPr>
      <w:r w:rsidRPr="008D45D2">
        <w:t>Giovanni Stucchi</w:t>
      </w:r>
      <w:r w:rsidR="009958AB" w:rsidRPr="008D45D2">
        <w:t xml:space="preserve"> e Francesco </w:t>
      </w:r>
      <w:proofErr w:type="spellStart"/>
      <w:r w:rsidR="009958AB" w:rsidRPr="008D45D2">
        <w:t>Assolari</w:t>
      </w:r>
      <w:proofErr w:type="spellEnd"/>
    </w:p>
    <w:p w:rsidR="003C3855" w:rsidRPr="008D45D2" w:rsidRDefault="003C3855" w:rsidP="003C3855">
      <w:pPr>
        <w:contextualSpacing/>
        <w:rPr>
          <w:b/>
        </w:rPr>
      </w:pPr>
      <w:r w:rsidRPr="008D45D2">
        <w:rPr>
          <w:b/>
        </w:rPr>
        <w:t>ORE 14.40</w:t>
      </w:r>
    </w:p>
    <w:p w:rsidR="003C3855" w:rsidRPr="008D45D2" w:rsidRDefault="003C3855" w:rsidP="003C3855">
      <w:pPr>
        <w:contextualSpacing/>
        <w:rPr>
          <w:u w:val="single"/>
        </w:rPr>
      </w:pPr>
      <w:r w:rsidRPr="008D45D2">
        <w:rPr>
          <w:u w:val="single"/>
        </w:rPr>
        <w:t xml:space="preserve">Saluti </w:t>
      </w:r>
      <w:r w:rsidR="002A4A28" w:rsidRPr="008D45D2">
        <w:rPr>
          <w:u w:val="single"/>
        </w:rPr>
        <w:t xml:space="preserve">delle autorità </w:t>
      </w:r>
      <w:r w:rsidRPr="008D45D2">
        <w:rPr>
          <w:u w:val="single"/>
        </w:rPr>
        <w:t>e apertura lavori</w:t>
      </w:r>
    </w:p>
    <w:p w:rsidR="003C3855" w:rsidRPr="008D45D2" w:rsidRDefault="002A4A28" w:rsidP="003C3855">
      <w:pPr>
        <w:contextualSpacing/>
      </w:pPr>
      <w:r w:rsidRPr="008D45D2">
        <w:t xml:space="preserve">Dott. </w:t>
      </w:r>
      <w:r w:rsidR="003C3855" w:rsidRPr="008D45D2">
        <w:t>Carlo Colopi</w:t>
      </w:r>
      <w:r w:rsidR="0023339B" w:rsidRPr="008D45D2">
        <w:t>, d</w:t>
      </w:r>
      <w:r w:rsidR="003C3855" w:rsidRPr="008D45D2">
        <w:t>irettore</w:t>
      </w:r>
      <w:r w:rsidR="0023339B" w:rsidRPr="008D45D2">
        <w:t xml:space="preserve"> </w:t>
      </w:r>
      <w:r w:rsidR="003C3855" w:rsidRPr="008D45D2">
        <w:t>Ispettorato Territoriale del lavoro di Bergamo</w:t>
      </w:r>
    </w:p>
    <w:p w:rsidR="003C3855" w:rsidRPr="008D45D2" w:rsidRDefault="003C3855" w:rsidP="003C3855">
      <w:pPr>
        <w:contextualSpacing/>
        <w:rPr>
          <w:b/>
        </w:rPr>
      </w:pPr>
      <w:r w:rsidRPr="008D45D2">
        <w:rPr>
          <w:b/>
        </w:rPr>
        <w:t>ORE 15.00</w:t>
      </w:r>
    </w:p>
    <w:p w:rsidR="003A5782" w:rsidRPr="008D45D2" w:rsidRDefault="002A4A28" w:rsidP="003C3855">
      <w:pPr>
        <w:contextualSpacing/>
        <w:rPr>
          <w:u w:val="single"/>
        </w:rPr>
      </w:pPr>
      <w:r w:rsidRPr="008D45D2">
        <w:rPr>
          <w:u w:val="single"/>
        </w:rPr>
        <w:t>Interventi</w:t>
      </w:r>
    </w:p>
    <w:p w:rsidR="009A0BA0" w:rsidRPr="008D45D2" w:rsidRDefault="009A0BA0" w:rsidP="003C3855">
      <w:pPr>
        <w:contextualSpacing/>
      </w:pPr>
      <w:r w:rsidRPr="008D45D2">
        <w:rPr>
          <w:b/>
        </w:rPr>
        <w:t>Il D</w:t>
      </w:r>
      <w:r w:rsidR="00C4409C" w:rsidRPr="008D45D2">
        <w:rPr>
          <w:b/>
        </w:rPr>
        <w:t>ocumento di Valutazione dei Rischi</w:t>
      </w:r>
    </w:p>
    <w:p w:rsidR="009A0BA0" w:rsidRPr="008D45D2" w:rsidRDefault="006832AD" w:rsidP="003C3855">
      <w:pPr>
        <w:contextualSpacing/>
      </w:pPr>
      <w:r w:rsidRPr="008D45D2">
        <w:t>i</w:t>
      </w:r>
      <w:r w:rsidR="009A0BA0" w:rsidRPr="008D45D2">
        <w:t xml:space="preserve">ng. Giuliana </w:t>
      </w:r>
      <w:r w:rsidR="008C3381" w:rsidRPr="008D45D2">
        <w:t>Vitale</w:t>
      </w:r>
    </w:p>
    <w:p w:rsidR="008D45D2" w:rsidRPr="008D45D2" w:rsidRDefault="008D45D2" w:rsidP="003C3855">
      <w:pPr>
        <w:contextualSpacing/>
        <w:rPr>
          <w:b/>
        </w:rPr>
      </w:pPr>
      <w:r w:rsidRPr="008D45D2">
        <w:rPr>
          <w:b/>
        </w:rPr>
        <w:t>La Sorveglianza Sanitaria</w:t>
      </w:r>
    </w:p>
    <w:p w:rsidR="008D45D2" w:rsidRPr="009F52E9" w:rsidRDefault="009F52E9" w:rsidP="003C3855">
      <w:pPr>
        <w:contextualSpacing/>
      </w:pPr>
      <w:r w:rsidRPr="009F52E9">
        <w:t xml:space="preserve">da confermare </w:t>
      </w:r>
    </w:p>
    <w:p w:rsidR="009A0BA0" w:rsidRPr="008D45D2" w:rsidRDefault="009A0BA0" w:rsidP="003C3855">
      <w:pPr>
        <w:contextualSpacing/>
      </w:pPr>
      <w:r w:rsidRPr="008D45D2">
        <w:rPr>
          <w:b/>
        </w:rPr>
        <w:t>La formazione</w:t>
      </w:r>
      <w:r w:rsidR="009F52E9">
        <w:rPr>
          <w:b/>
        </w:rPr>
        <w:t xml:space="preserve"> dei lavoratori</w:t>
      </w:r>
      <w:r w:rsidRPr="008D45D2">
        <w:rPr>
          <w:b/>
        </w:rPr>
        <w:t>, e i D</w:t>
      </w:r>
      <w:r w:rsidR="00C4409C" w:rsidRPr="008D45D2">
        <w:rPr>
          <w:b/>
        </w:rPr>
        <w:t>ispositivi di Protezione Individuale</w:t>
      </w:r>
      <w:r w:rsidRPr="008D45D2">
        <w:t xml:space="preserve"> </w:t>
      </w:r>
    </w:p>
    <w:p w:rsidR="0024368B" w:rsidRPr="008D45D2" w:rsidRDefault="006832AD" w:rsidP="003C3855">
      <w:pPr>
        <w:contextualSpacing/>
      </w:pPr>
      <w:r w:rsidRPr="008D45D2">
        <w:t>i</w:t>
      </w:r>
      <w:r w:rsidR="009A0BA0" w:rsidRPr="008D45D2">
        <w:t xml:space="preserve">ng. Nicola </w:t>
      </w:r>
      <w:r w:rsidR="008C3381" w:rsidRPr="008D45D2">
        <w:t>Pasta</w:t>
      </w:r>
      <w:r w:rsidR="003C3855" w:rsidRPr="008D45D2">
        <w:t xml:space="preserve"> </w:t>
      </w:r>
    </w:p>
    <w:p w:rsidR="009A0BA0" w:rsidRPr="008D45D2" w:rsidRDefault="00C4409C" w:rsidP="003C3855">
      <w:pPr>
        <w:contextualSpacing/>
      </w:pPr>
      <w:r w:rsidRPr="008D45D2">
        <w:rPr>
          <w:b/>
        </w:rPr>
        <w:t xml:space="preserve">Macchine, </w:t>
      </w:r>
      <w:r w:rsidR="009A0BA0" w:rsidRPr="008D45D2">
        <w:rPr>
          <w:b/>
        </w:rPr>
        <w:t>Attrezzature</w:t>
      </w:r>
      <w:r w:rsidRPr="008D45D2">
        <w:rPr>
          <w:b/>
        </w:rPr>
        <w:t xml:space="preserve"> e il marchio CE</w:t>
      </w:r>
      <w:r w:rsidR="009A0BA0" w:rsidRPr="008D45D2">
        <w:t xml:space="preserve"> </w:t>
      </w:r>
    </w:p>
    <w:p w:rsidR="009A0BA0" w:rsidRPr="008D45D2" w:rsidRDefault="009A0BA0" w:rsidP="003C3855">
      <w:pPr>
        <w:contextualSpacing/>
      </w:pPr>
      <w:r w:rsidRPr="008D45D2">
        <w:t xml:space="preserve">ing. Angelo Romanelli </w:t>
      </w:r>
    </w:p>
    <w:p w:rsidR="008D45D2" w:rsidRPr="008D45D2" w:rsidRDefault="008D45D2" w:rsidP="003C3855">
      <w:pPr>
        <w:contextualSpacing/>
        <w:rPr>
          <w:b/>
        </w:rPr>
      </w:pPr>
      <w:proofErr w:type="spellStart"/>
      <w:r w:rsidRPr="008D45D2">
        <w:rPr>
          <w:b/>
        </w:rPr>
        <w:t>D.Lgs.</w:t>
      </w:r>
      <w:proofErr w:type="spellEnd"/>
      <w:r w:rsidRPr="008D45D2">
        <w:rPr>
          <w:b/>
        </w:rPr>
        <w:t xml:space="preserve"> 66/03</w:t>
      </w:r>
    </w:p>
    <w:p w:rsidR="008D45D2" w:rsidRPr="008D45D2" w:rsidRDefault="008D45D2" w:rsidP="003C3855">
      <w:pPr>
        <w:contextualSpacing/>
      </w:pPr>
      <w:r w:rsidRPr="008D45D2">
        <w:t>Dott. Pellegrino Sordillo</w:t>
      </w:r>
    </w:p>
    <w:p w:rsidR="009A0BA0" w:rsidRPr="008D45D2" w:rsidRDefault="009A0BA0" w:rsidP="003C3855">
      <w:pPr>
        <w:contextualSpacing/>
      </w:pPr>
      <w:r w:rsidRPr="008D45D2">
        <w:rPr>
          <w:b/>
        </w:rPr>
        <w:t>C</w:t>
      </w:r>
      <w:r w:rsidR="00C4409C" w:rsidRPr="008D45D2">
        <w:rPr>
          <w:b/>
        </w:rPr>
        <w:t xml:space="preserve">ontratti </w:t>
      </w:r>
      <w:r w:rsidRPr="008D45D2">
        <w:rPr>
          <w:b/>
        </w:rPr>
        <w:t>C</w:t>
      </w:r>
      <w:r w:rsidR="00C4409C" w:rsidRPr="008D45D2">
        <w:rPr>
          <w:b/>
        </w:rPr>
        <w:t xml:space="preserve">ollettivi </w:t>
      </w:r>
      <w:r w:rsidRPr="008D45D2">
        <w:rPr>
          <w:b/>
        </w:rPr>
        <w:t>N</w:t>
      </w:r>
      <w:r w:rsidR="00C4409C" w:rsidRPr="008D45D2">
        <w:rPr>
          <w:b/>
        </w:rPr>
        <w:t xml:space="preserve">azionali del </w:t>
      </w:r>
      <w:r w:rsidRPr="008D45D2">
        <w:rPr>
          <w:b/>
        </w:rPr>
        <w:t>L</w:t>
      </w:r>
      <w:r w:rsidR="00C4409C" w:rsidRPr="008D45D2">
        <w:rPr>
          <w:b/>
        </w:rPr>
        <w:t>avoro</w:t>
      </w:r>
      <w:r w:rsidRPr="008D45D2">
        <w:rPr>
          <w:b/>
        </w:rPr>
        <w:t>, D</w:t>
      </w:r>
      <w:r w:rsidR="00C4409C" w:rsidRPr="008D45D2">
        <w:rPr>
          <w:b/>
        </w:rPr>
        <w:t>URC</w:t>
      </w:r>
    </w:p>
    <w:p w:rsidR="009A0BA0" w:rsidRPr="008D45D2" w:rsidRDefault="009A0BA0" w:rsidP="003C3855">
      <w:pPr>
        <w:contextualSpacing/>
      </w:pPr>
      <w:r w:rsidRPr="008D45D2">
        <w:t xml:space="preserve">dott. </w:t>
      </w:r>
      <w:r w:rsidR="008D45D2" w:rsidRPr="008D45D2">
        <w:t xml:space="preserve">Virginio Villanova </w:t>
      </w:r>
    </w:p>
    <w:p w:rsidR="009A0BA0" w:rsidRPr="008D45D2" w:rsidRDefault="009A0BA0" w:rsidP="003C3855">
      <w:pPr>
        <w:contextualSpacing/>
        <w:rPr>
          <w:b/>
        </w:rPr>
      </w:pPr>
      <w:r w:rsidRPr="008D45D2">
        <w:rPr>
          <w:b/>
        </w:rPr>
        <w:t>La Conciliazione</w:t>
      </w:r>
    </w:p>
    <w:p w:rsidR="009A0BA0" w:rsidRPr="008D45D2" w:rsidRDefault="009A0BA0" w:rsidP="003C3855">
      <w:pPr>
        <w:contextualSpacing/>
      </w:pPr>
      <w:r w:rsidRPr="008D45D2">
        <w:t>avv. Angelo Magliaro</w:t>
      </w:r>
    </w:p>
    <w:p w:rsidR="009A0BA0" w:rsidRPr="008D45D2" w:rsidRDefault="00C4409C" w:rsidP="003C3855">
      <w:pPr>
        <w:contextualSpacing/>
        <w:rPr>
          <w:b/>
        </w:rPr>
      </w:pPr>
      <w:r w:rsidRPr="008D45D2">
        <w:rPr>
          <w:b/>
        </w:rPr>
        <w:t xml:space="preserve">L’importanza del </w:t>
      </w:r>
      <w:r w:rsidR="00602634" w:rsidRPr="008D45D2">
        <w:rPr>
          <w:b/>
        </w:rPr>
        <w:t>rispetto delle norme</w:t>
      </w:r>
      <w:r w:rsidR="006832AD" w:rsidRPr="008D45D2">
        <w:rPr>
          <w:b/>
        </w:rPr>
        <w:t xml:space="preserve"> </w:t>
      </w:r>
    </w:p>
    <w:p w:rsidR="003C3855" w:rsidRPr="008D45D2" w:rsidRDefault="006832AD" w:rsidP="003C3855">
      <w:pPr>
        <w:contextualSpacing/>
      </w:pPr>
      <w:r w:rsidRPr="008D45D2">
        <w:t>dott. Carlo Colopi</w:t>
      </w:r>
    </w:p>
    <w:p w:rsidR="003C3855" w:rsidRPr="008D45D2" w:rsidRDefault="002A4A28" w:rsidP="003C3855">
      <w:pPr>
        <w:contextualSpacing/>
        <w:rPr>
          <w:b/>
        </w:rPr>
      </w:pPr>
      <w:r w:rsidRPr="008D45D2">
        <w:rPr>
          <w:b/>
        </w:rPr>
        <w:t>ORE 17</w:t>
      </w:r>
      <w:r w:rsidR="003C3855" w:rsidRPr="008D45D2">
        <w:rPr>
          <w:b/>
        </w:rPr>
        <w:t>.30</w:t>
      </w:r>
    </w:p>
    <w:p w:rsidR="0023339B" w:rsidRDefault="003C3855" w:rsidP="00C4409C">
      <w:pPr>
        <w:spacing w:before="60" w:line="240" w:lineRule="auto"/>
        <w:contextualSpacing/>
        <w:rPr>
          <w:u w:val="single"/>
        </w:rPr>
      </w:pPr>
      <w:r w:rsidRPr="008D45D2">
        <w:rPr>
          <w:u w:val="single"/>
        </w:rPr>
        <w:t>Dibattito e chiusura lavori</w:t>
      </w:r>
    </w:p>
    <w:p w:rsidR="008D45D2" w:rsidRDefault="008D45D2" w:rsidP="00C4409C">
      <w:pPr>
        <w:spacing w:before="60" w:line="240" w:lineRule="auto"/>
        <w:contextualSpacing/>
        <w:rPr>
          <w:u w:val="single"/>
        </w:rPr>
      </w:pPr>
    </w:p>
    <w:p w:rsidR="008D45D2" w:rsidRDefault="008D45D2" w:rsidP="00C4409C">
      <w:pPr>
        <w:spacing w:before="60" w:line="240" w:lineRule="auto"/>
        <w:contextualSpacing/>
        <w:rPr>
          <w:u w:val="single"/>
        </w:rPr>
      </w:pPr>
    </w:p>
    <w:p w:rsidR="008D45D2" w:rsidRDefault="008D45D2" w:rsidP="00C4409C">
      <w:pPr>
        <w:spacing w:before="60" w:line="240" w:lineRule="auto"/>
        <w:contextualSpacing/>
        <w:rPr>
          <w:u w:val="single"/>
        </w:rPr>
      </w:pPr>
    </w:p>
    <w:p w:rsidR="008D45D2" w:rsidRPr="008D45D2" w:rsidRDefault="008D45D2" w:rsidP="00C4409C">
      <w:pPr>
        <w:spacing w:before="60" w:line="240" w:lineRule="auto"/>
        <w:contextualSpacing/>
        <w:rPr>
          <w:u w:val="single"/>
        </w:rPr>
      </w:pPr>
    </w:p>
    <w:p w:rsidR="00602634" w:rsidRDefault="00602634" w:rsidP="00901C38">
      <w:pPr>
        <w:spacing w:before="0" w:line="240" w:lineRule="auto"/>
        <w:contextualSpacing/>
        <w:rPr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7"/>
      </w:tblGrid>
      <w:tr w:rsidR="00901C38" w:rsidTr="003C741A">
        <w:trPr>
          <w:trHeight w:val="1829"/>
        </w:trPr>
        <w:tc>
          <w:tcPr>
            <w:tcW w:w="4455" w:type="dxa"/>
          </w:tcPr>
          <w:p w:rsidR="00901C38" w:rsidRPr="00901C38" w:rsidRDefault="00901C38" w:rsidP="00901C38">
            <w:pPr>
              <w:contextualSpacing/>
              <w:jc w:val="center"/>
              <w:rPr>
                <w:b/>
                <w:sz w:val="56"/>
                <w:szCs w:val="56"/>
              </w:rPr>
            </w:pPr>
            <w:r w:rsidRPr="00901C38">
              <w:rPr>
                <w:b/>
                <w:color w:val="134163" w:themeColor="accent2" w:themeShade="80"/>
                <w:sz w:val="56"/>
                <w:szCs w:val="56"/>
              </w:rPr>
              <w:t>Rispetto della legislazione sul lavoro</w:t>
            </w:r>
          </w:p>
        </w:tc>
      </w:tr>
    </w:tbl>
    <w:p w:rsidR="006832AD" w:rsidRDefault="006832AD" w:rsidP="003C741A">
      <w:pPr>
        <w:contextualSpacing/>
        <w:rPr>
          <w:sz w:val="28"/>
          <w:szCs w:val="28"/>
          <w:u w:val="single"/>
        </w:rPr>
      </w:pPr>
    </w:p>
    <w:sectPr w:rsidR="006832AD" w:rsidSect="00602634">
      <w:pgSz w:w="11906" w:h="16838"/>
      <w:pgMar w:top="1417" w:right="1416" w:bottom="1134" w:left="1134" w:header="708" w:footer="708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FA" w:rsidRDefault="00DA26FA" w:rsidP="006E7114">
      <w:pPr>
        <w:spacing w:before="0" w:after="0" w:line="240" w:lineRule="auto"/>
      </w:pPr>
      <w:r>
        <w:separator/>
      </w:r>
    </w:p>
  </w:endnote>
  <w:endnote w:type="continuationSeparator" w:id="0">
    <w:p w:rsidR="00DA26FA" w:rsidRDefault="00DA26FA" w:rsidP="006E71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FA" w:rsidRDefault="00DA26FA" w:rsidP="006E7114">
      <w:pPr>
        <w:spacing w:before="0" w:after="0" w:line="240" w:lineRule="auto"/>
      </w:pPr>
      <w:r>
        <w:separator/>
      </w:r>
    </w:p>
  </w:footnote>
  <w:footnote w:type="continuationSeparator" w:id="0">
    <w:p w:rsidR="00DA26FA" w:rsidRDefault="00DA26FA" w:rsidP="006E711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64"/>
    <w:rsid w:val="0003680F"/>
    <w:rsid w:val="00097ED4"/>
    <w:rsid w:val="000B0CE3"/>
    <w:rsid w:val="001E21EB"/>
    <w:rsid w:val="002076F5"/>
    <w:rsid w:val="0023339B"/>
    <w:rsid w:val="0024368B"/>
    <w:rsid w:val="00245104"/>
    <w:rsid w:val="00295E88"/>
    <w:rsid w:val="002A4A28"/>
    <w:rsid w:val="002D370F"/>
    <w:rsid w:val="003973E9"/>
    <w:rsid w:val="003A5782"/>
    <w:rsid w:val="003C3855"/>
    <w:rsid w:val="003C741A"/>
    <w:rsid w:val="003D6664"/>
    <w:rsid w:val="00423408"/>
    <w:rsid w:val="004C5CCB"/>
    <w:rsid w:val="005028BF"/>
    <w:rsid w:val="00584CC7"/>
    <w:rsid w:val="005A71A8"/>
    <w:rsid w:val="00602634"/>
    <w:rsid w:val="0063044F"/>
    <w:rsid w:val="006779A3"/>
    <w:rsid w:val="006832AD"/>
    <w:rsid w:val="00685B00"/>
    <w:rsid w:val="006E7114"/>
    <w:rsid w:val="007007DB"/>
    <w:rsid w:val="00767A47"/>
    <w:rsid w:val="00773111"/>
    <w:rsid w:val="007E648C"/>
    <w:rsid w:val="008C3381"/>
    <w:rsid w:val="008D359B"/>
    <w:rsid w:val="008D45D2"/>
    <w:rsid w:val="00901C38"/>
    <w:rsid w:val="009958AB"/>
    <w:rsid w:val="009A0BA0"/>
    <w:rsid w:val="009C79DC"/>
    <w:rsid w:val="009D06CB"/>
    <w:rsid w:val="009F52E9"/>
    <w:rsid w:val="00A1434C"/>
    <w:rsid w:val="00A40C62"/>
    <w:rsid w:val="00A55D38"/>
    <w:rsid w:val="00A62D9D"/>
    <w:rsid w:val="00B71EAD"/>
    <w:rsid w:val="00BA359C"/>
    <w:rsid w:val="00BF4834"/>
    <w:rsid w:val="00C06C35"/>
    <w:rsid w:val="00C4409C"/>
    <w:rsid w:val="00CD13D0"/>
    <w:rsid w:val="00CE7D5F"/>
    <w:rsid w:val="00DA26FA"/>
    <w:rsid w:val="00E07924"/>
    <w:rsid w:val="00F07765"/>
    <w:rsid w:val="00FB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114"/>
  </w:style>
  <w:style w:type="paragraph" w:styleId="Titolo1">
    <w:name w:val="heading 1"/>
    <w:basedOn w:val="Normale"/>
    <w:next w:val="Normale"/>
    <w:link w:val="Titolo1Carattere"/>
    <w:uiPriority w:val="9"/>
    <w:qFormat/>
    <w:rsid w:val="006E7114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7114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7114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7114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7114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7114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7114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711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711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7114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7114"/>
    <w:rPr>
      <w:caps/>
      <w:spacing w:val="15"/>
      <w:shd w:val="clear" w:color="auto" w:fill="D1EEF9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7114"/>
    <w:rPr>
      <w:caps/>
      <w:color w:val="0D5571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7114"/>
    <w:rPr>
      <w:caps/>
      <w:color w:val="1481AB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7114"/>
    <w:rPr>
      <w:caps/>
      <w:color w:val="1481AB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7114"/>
    <w:rPr>
      <w:caps/>
      <w:color w:val="1481AB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7114"/>
    <w:rPr>
      <w:caps/>
      <w:color w:val="1481AB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7114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7114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E7114"/>
    <w:rPr>
      <w:b/>
      <w:bCs/>
      <w:color w:val="1481AB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7114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E7114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711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7114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6E7114"/>
    <w:rPr>
      <w:b/>
      <w:bCs/>
    </w:rPr>
  </w:style>
  <w:style w:type="character" w:styleId="Enfasicorsivo">
    <w:name w:val="Emphasis"/>
    <w:uiPriority w:val="20"/>
    <w:qFormat/>
    <w:rsid w:val="006E7114"/>
    <w:rPr>
      <w:caps/>
      <w:color w:val="0D5571" w:themeColor="accent1" w:themeShade="7F"/>
      <w:spacing w:val="5"/>
    </w:rPr>
  </w:style>
  <w:style w:type="paragraph" w:styleId="Nessunaspaziatura">
    <w:name w:val="No Spacing"/>
    <w:uiPriority w:val="1"/>
    <w:qFormat/>
    <w:rsid w:val="006E7114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E7114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7114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7114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7114"/>
    <w:rPr>
      <w:color w:val="1CADE4" w:themeColor="accent1"/>
      <w:sz w:val="24"/>
      <w:szCs w:val="24"/>
    </w:rPr>
  </w:style>
  <w:style w:type="character" w:styleId="Enfasidelicata">
    <w:name w:val="Subtle Emphasis"/>
    <w:uiPriority w:val="19"/>
    <w:qFormat/>
    <w:rsid w:val="006E7114"/>
    <w:rPr>
      <w:i/>
      <w:iCs/>
      <w:color w:val="0D5571" w:themeColor="accent1" w:themeShade="7F"/>
    </w:rPr>
  </w:style>
  <w:style w:type="character" w:styleId="Enfasiintensa">
    <w:name w:val="Intense Emphasis"/>
    <w:uiPriority w:val="21"/>
    <w:qFormat/>
    <w:rsid w:val="006E7114"/>
    <w:rPr>
      <w:b/>
      <w:bCs/>
      <w:caps/>
      <w:color w:val="0D5571" w:themeColor="accent1" w:themeShade="7F"/>
      <w:spacing w:val="10"/>
    </w:rPr>
  </w:style>
  <w:style w:type="character" w:styleId="Riferimentodelicato">
    <w:name w:val="Subtle Reference"/>
    <w:uiPriority w:val="31"/>
    <w:qFormat/>
    <w:rsid w:val="006E7114"/>
    <w:rPr>
      <w:b/>
      <w:bCs/>
      <w:color w:val="1CADE4" w:themeColor="accent1"/>
    </w:rPr>
  </w:style>
  <w:style w:type="character" w:styleId="Riferimentointenso">
    <w:name w:val="Intense Reference"/>
    <w:uiPriority w:val="32"/>
    <w:qFormat/>
    <w:rsid w:val="006E7114"/>
    <w:rPr>
      <w:b/>
      <w:bCs/>
      <w:i/>
      <w:iCs/>
      <w:caps/>
      <w:color w:val="1CADE4" w:themeColor="accent1"/>
    </w:rPr>
  </w:style>
  <w:style w:type="character" w:styleId="Titolodellibro">
    <w:name w:val="Book Title"/>
    <w:uiPriority w:val="33"/>
    <w:qFormat/>
    <w:rsid w:val="006E7114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E7114"/>
    <w:pPr>
      <w:outlineLvl w:val="9"/>
    </w:pPr>
  </w:style>
  <w:style w:type="table" w:styleId="Grigliatabella">
    <w:name w:val="Table Grid"/>
    <w:basedOn w:val="Tabellanormale"/>
    <w:uiPriority w:val="39"/>
    <w:rsid w:val="003D666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5B00"/>
    <w:rPr>
      <w:color w:val="6B9F25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1E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E711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7114"/>
  </w:style>
  <w:style w:type="paragraph" w:styleId="Pidipagina">
    <w:name w:val="footer"/>
    <w:basedOn w:val="Normale"/>
    <w:link w:val="PidipaginaCarattere"/>
    <w:uiPriority w:val="99"/>
    <w:unhideWhenUsed/>
    <w:rsid w:val="006E711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71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B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114"/>
  </w:style>
  <w:style w:type="paragraph" w:styleId="Titolo1">
    <w:name w:val="heading 1"/>
    <w:basedOn w:val="Normale"/>
    <w:next w:val="Normale"/>
    <w:link w:val="Titolo1Carattere"/>
    <w:uiPriority w:val="9"/>
    <w:qFormat/>
    <w:rsid w:val="006E7114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7114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7114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7114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7114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7114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7114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711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711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7114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7114"/>
    <w:rPr>
      <w:caps/>
      <w:spacing w:val="15"/>
      <w:shd w:val="clear" w:color="auto" w:fill="D1EEF9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7114"/>
    <w:rPr>
      <w:caps/>
      <w:color w:val="0D5571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7114"/>
    <w:rPr>
      <w:caps/>
      <w:color w:val="1481AB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7114"/>
    <w:rPr>
      <w:caps/>
      <w:color w:val="1481AB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7114"/>
    <w:rPr>
      <w:caps/>
      <w:color w:val="1481AB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7114"/>
    <w:rPr>
      <w:caps/>
      <w:color w:val="1481AB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7114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7114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E7114"/>
    <w:rPr>
      <w:b/>
      <w:bCs/>
      <w:color w:val="1481AB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7114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E7114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711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7114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6E7114"/>
    <w:rPr>
      <w:b/>
      <w:bCs/>
    </w:rPr>
  </w:style>
  <w:style w:type="character" w:styleId="Enfasicorsivo">
    <w:name w:val="Emphasis"/>
    <w:uiPriority w:val="20"/>
    <w:qFormat/>
    <w:rsid w:val="006E7114"/>
    <w:rPr>
      <w:caps/>
      <w:color w:val="0D5571" w:themeColor="accent1" w:themeShade="7F"/>
      <w:spacing w:val="5"/>
    </w:rPr>
  </w:style>
  <w:style w:type="paragraph" w:styleId="Nessunaspaziatura">
    <w:name w:val="No Spacing"/>
    <w:uiPriority w:val="1"/>
    <w:qFormat/>
    <w:rsid w:val="006E7114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E7114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7114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7114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7114"/>
    <w:rPr>
      <w:color w:val="1CADE4" w:themeColor="accent1"/>
      <w:sz w:val="24"/>
      <w:szCs w:val="24"/>
    </w:rPr>
  </w:style>
  <w:style w:type="character" w:styleId="Enfasidelicata">
    <w:name w:val="Subtle Emphasis"/>
    <w:uiPriority w:val="19"/>
    <w:qFormat/>
    <w:rsid w:val="006E7114"/>
    <w:rPr>
      <w:i/>
      <w:iCs/>
      <w:color w:val="0D5571" w:themeColor="accent1" w:themeShade="7F"/>
    </w:rPr>
  </w:style>
  <w:style w:type="character" w:styleId="Enfasiintensa">
    <w:name w:val="Intense Emphasis"/>
    <w:uiPriority w:val="21"/>
    <w:qFormat/>
    <w:rsid w:val="006E7114"/>
    <w:rPr>
      <w:b/>
      <w:bCs/>
      <w:caps/>
      <w:color w:val="0D5571" w:themeColor="accent1" w:themeShade="7F"/>
      <w:spacing w:val="10"/>
    </w:rPr>
  </w:style>
  <w:style w:type="character" w:styleId="Riferimentodelicato">
    <w:name w:val="Subtle Reference"/>
    <w:uiPriority w:val="31"/>
    <w:qFormat/>
    <w:rsid w:val="006E7114"/>
    <w:rPr>
      <w:b/>
      <w:bCs/>
      <w:color w:val="1CADE4" w:themeColor="accent1"/>
    </w:rPr>
  </w:style>
  <w:style w:type="character" w:styleId="Riferimentointenso">
    <w:name w:val="Intense Reference"/>
    <w:uiPriority w:val="32"/>
    <w:qFormat/>
    <w:rsid w:val="006E7114"/>
    <w:rPr>
      <w:b/>
      <w:bCs/>
      <w:i/>
      <w:iCs/>
      <w:caps/>
      <w:color w:val="1CADE4" w:themeColor="accent1"/>
    </w:rPr>
  </w:style>
  <w:style w:type="character" w:styleId="Titolodellibro">
    <w:name w:val="Book Title"/>
    <w:uiPriority w:val="33"/>
    <w:qFormat/>
    <w:rsid w:val="006E7114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E7114"/>
    <w:pPr>
      <w:outlineLvl w:val="9"/>
    </w:pPr>
  </w:style>
  <w:style w:type="table" w:styleId="Grigliatabella">
    <w:name w:val="Table Grid"/>
    <w:basedOn w:val="Tabellanormale"/>
    <w:uiPriority w:val="39"/>
    <w:rsid w:val="003D666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5B00"/>
    <w:rPr>
      <w:color w:val="6B9F25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1E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E711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7114"/>
  </w:style>
  <w:style w:type="paragraph" w:styleId="Pidipagina">
    <w:name w:val="footer"/>
    <w:basedOn w:val="Normale"/>
    <w:link w:val="PidipaginaCarattere"/>
    <w:uiPriority w:val="99"/>
    <w:unhideWhenUsed/>
    <w:rsid w:val="006E711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71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B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mailto:itl.bergamo@ispettorato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tl.bergamo@pec.ispettorato.gov.it" TargetMode="External"/><Relationship Id="rId14" Type="http://schemas.openxmlformats.org/officeDocument/2006/relationships/image" Target="media/image6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Integrale">
  <a:themeElements>
    <a:clrScheme name="Integrale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e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 Alberto</dc:creator>
  <cp:keywords/>
  <dc:description/>
  <cp:lastModifiedBy>Trocchia Milly</cp:lastModifiedBy>
  <cp:revision>4</cp:revision>
  <cp:lastPrinted>2018-03-15T06:48:00Z</cp:lastPrinted>
  <dcterms:created xsi:type="dcterms:W3CDTF">2018-03-20T13:12:00Z</dcterms:created>
  <dcterms:modified xsi:type="dcterms:W3CDTF">2018-03-20T13:37:00Z</dcterms:modified>
</cp:coreProperties>
</file>